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FC" w:rsidRDefault="00C515FC" w:rsidP="00C515FC">
      <w:pPr>
        <w:pStyle w:val="Header"/>
        <w:jc w:val="center"/>
      </w:pPr>
      <w:r>
        <w:rPr>
          <w:b/>
          <w:sz w:val="40"/>
          <w:szCs w:val="40"/>
        </w:rPr>
        <w:t>Parent</w:t>
      </w:r>
      <w:r>
        <w:rPr>
          <w:noProof/>
        </w:rPr>
        <w:drawing>
          <wp:inline distT="0" distB="0" distL="0" distR="0" wp14:anchorId="5D1B0751" wp14:editId="70F49620">
            <wp:extent cx="894080" cy="907415"/>
            <wp:effectExtent l="0" t="0" r="1270" b="6985"/>
            <wp:docPr id="1" name="Picture 1" descr="wp228ba7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228ba70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Council</w:t>
      </w:r>
    </w:p>
    <w:p w:rsidR="00C515FC" w:rsidRDefault="00C515FC" w:rsidP="00C515FC">
      <w:pPr>
        <w:pStyle w:val="Header"/>
        <w:jc w:val="center"/>
        <w:rPr>
          <w:rFonts w:ascii="Arial" w:hAnsi="Arial" w:cs="Arial"/>
        </w:rPr>
      </w:pPr>
    </w:p>
    <w:p w:rsidR="00C515FC" w:rsidRDefault="00C515FC" w:rsidP="00C515FC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 10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September 2015</w:t>
      </w:r>
    </w:p>
    <w:p w:rsidR="00C515FC" w:rsidRDefault="00C515FC" w:rsidP="00C515FC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8.30</w:t>
      </w:r>
      <w:r>
        <w:rPr>
          <w:rFonts w:ascii="Arial" w:hAnsi="Arial" w:cs="Arial"/>
          <w:b/>
          <w:sz w:val="22"/>
          <w:szCs w:val="22"/>
        </w:rPr>
        <w:t>pm, School Staff Room</w:t>
      </w:r>
    </w:p>
    <w:p w:rsidR="00C515FC" w:rsidRDefault="00C515FC" w:rsidP="00C515FC"/>
    <w:p w:rsidR="00C515FC" w:rsidRDefault="00C515FC" w:rsidP="00C515FC">
      <w:r>
        <w:rPr>
          <w:b/>
        </w:rPr>
        <w:t>Attendees:</w:t>
      </w:r>
      <w:r>
        <w:t xml:space="preserve">  Margaret Ferguson (MF), Nicola Cameron (NC), Robin </w:t>
      </w:r>
      <w:proofErr w:type="spellStart"/>
      <w:r>
        <w:t>Critchard</w:t>
      </w:r>
      <w:proofErr w:type="spellEnd"/>
      <w:r>
        <w:t xml:space="preserve"> (RC), Carrie Heddle (CH), Alec Reid (AR), Anna Conniff (AC), Annmarie Graham (AMG),</w:t>
      </w:r>
      <w:r w:rsidRPr="00FD7FE2">
        <w:t xml:space="preserve"> </w:t>
      </w:r>
      <w:r>
        <w:t>Alison Green (AG), Andy Case (AC</w:t>
      </w:r>
      <w:r w:rsidR="00C84D40">
        <w:t>2</w:t>
      </w:r>
      <w:r>
        <w:t>), Hazel Innes (HI)</w:t>
      </w:r>
    </w:p>
    <w:p w:rsidR="00C515FC" w:rsidRDefault="00C515FC" w:rsidP="00C515FC">
      <w:r>
        <w:rPr>
          <w:b/>
        </w:rPr>
        <w:t>Apologies:</w:t>
      </w:r>
      <w:r>
        <w:t xml:space="preserve">  Lesley Robertson (LR), Suzanne Rankin (SR), Heather Baxter (HB), </w:t>
      </w:r>
    </w:p>
    <w:p w:rsidR="00C515FC" w:rsidRDefault="00C515FC" w:rsidP="006762BF"/>
    <w:p w:rsidR="002F3E0B" w:rsidRPr="00BD06FD" w:rsidRDefault="002F3E0B" w:rsidP="00BD06FD">
      <w:pPr>
        <w:pStyle w:val="ListParagraph"/>
        <w:numPr>
          <w:ilvl w:val="0"/>
          <w:numId w:val="2"/>
        </w:numPr>
        <w:rPr>
          <w:b/>
          <w:u w:val="single"/>
        </w:rPr>
      </w:pPr>
      <w:r w:rsidRPr="00BD06FD">
        <w:rPr>
          <w:b/>
          <w:u w:val="single"/>
        </w:rPr>
        <w:t>Welcome</w:t>
      </w:r>
    </w:p>
    <w:p w:rsidR="002F3E0B" w:rsidRDefault="002F3E0B" w:rsidP="006762BF">
      <w:r>
        <w:t>As new Chair, RC delegated to AR for this last meeting.</w:t>
      </w:r>
    </w:p>
    <w:p w:rsidR="002F3E0B" w:rsidRPr="00BD06FD" w:rsidRDefault="002F3E0B" w:rsidP="00BD06FD">
      <w:pPr>
        <w:pStyle w:val="ListParagraph"/>
        <w:numPr>
          <w:ilvl w:val="0"/>
          <w:numId w:val="2"/>
        </w:numPr>
        <w:rPr>
          <w:b/>
          <w:u w:val="single"/>
        </w:rPr>
      </w:pPr>
      <w:r w:rsidRPr="00BD06FD">
        <w:rPr>
          <w:b/>
          <w:u w:val="single"/>
        </w:rPr>
        <w:t>Previous minutes</w:t>
      </w:r>
    </w:p>
    <w:p w:rsidR="002F3E0B" w:rsidRPr="002F3E0B" w:rsidRDefault="001A694F" w:rsidP="006762BF">
      <w:r>
        <w:t>The p</w:t>
      </w:r>
      <w:r w:rsidR="002F3E0B">
        <w:t>revious minutes were agreed</w:t>
      </w:r>
      <w:r>
        <w:t>.</w:t>
      </w:r>
    </w:p>
    <w:p w:rsidR="006762BF" w:rsidRPr="00BD06FD" w:rsidRDefault="002F3E0B" w:rsidP="00BD06FD">
      <w:pPr>
        <w:pStyle w:val="ListParagraph"/>
        <w:numPr>
          <w:ilvl w:val="0"/>
          <w:numId w:val="2"/>
        </w:numPr>
        <w:rPr>
          <w:b/>
          <w:u w:val="single"/>
        </w:rPr>
      </w:pPr>
      <w:r w:rsidRPr="00BD06FD">
        <w:rPr>
          <w:b/>
          <w:u w:val="single"/>
        </w:rPr>
        <w:t>Head Teacher’s report</w:t>
      </w:r>
    </w:p>
    <w:p w:rsidR="002F3E0B" w:rsidRDefault="002F3E0B" w:rsidP="006762BF">
      <w:r>
        <w:t>MF said she had nothing else to add to her AGM report other than to discuss further the issue of the PSA being unable to form a committee.</w:t>
      </w:r>
    </w:p>
    <w:p w:rsidR="002F3E0B" w:rsidRDefault="007B4E15" w:rsidP="002F3E0B">
      <w:r>
        <w:t>CH commented that it needs to be acknowledged that the Parent Council are aware and not ignoring the PSA’s plight.</w:t>
      </w:r>
      <w:r w:rsidR="00146465">
        <w:t xml:space="preserve"> She wondered if we’d missed an opportunity by not inviting PSA people to this meeting, but AR pointed out that the constitution dictates that the agenda needs to be set 2 weeks beforehand.</w:t>
      </w:r>
    </w:p>
    <w:p w:rsidR="001A694F" w:rsidRDefault="001A694F" w:rsidP="002F3E0B">
      <w:r>
        <w:t>CH said that high on the agenda for both groups should be</w:t>
      </w:r>
      <w:r>
        <w:t xml:space="preserve"> sustainability of both groups.</w:t>
      </w:r>
    </w:p>
    <w:p w:rsidR="007B4E15" w:rsidRDefault="007B4E15" w:rsidP="002F3E0B">
      <w:r>
        <w:t xml:space="preserve">The Parent Council discussed again the possibility </w:t>
      </w:r>
      <w:r w:rsidR="00146465">
        <w:t xml:space="preserve">of merging the two bodies. The main issue of concern was how to avoid diluting the good work of both bodies. Could we co-opt for different events? Would it be possible to take quick decisions </w:t>
      </w:r>
      <w:proofErr w:type="spellStart"/>
      <w:r w:rsidR="00146465">
        <w:t>en</w:t>
      </w:r>
      <w:proofErr w:type="spellEnd"/>
      <w:r w:rsidR="00146465">
        <w:t xml:space="preserve"> masse and then </w:t>
      </w:r>
      <w:r w:rsidR="001A694F">
        <w:t xml:space="preserve">have </w:t>
      </w:r>
      <w:r w:rsidR="00146465">
        <w:t>different parent</w:t>
      </w:r>
      <w:r w:rsidR="001A694F">
        <w:t xml:space="preserve">s take </w:t>
      </w:r>
      <w:r w:rsidR="00146465">
        <w:t>charge of different elements/sub-groups? AR commented that he thought a combined body would have to be more dynamic and use social media.</w:t>
      </w:r>
    </w:p>
    <w:p w:rsidR="001A694F" w:rsidRDefault="001A694F" w:rsidP="002F3E0B">
      <w:r>
        <w:t xml:space="preserve">AR stated that we really need to meet with Friends of </w:t>
      </w:r>
      <w:proofErr w:type="spellStart"/>
      <w:r>
        <w:t>Newtonhill</w:t>
      </w:r>
      <w:proofErr w:type="spellEnd"/>
      <w:r>
        <w:t xml:space="preserve"> to see what’s on their agenda. He didn’t think they’d been as active as </w:t>
      </w:r>
      <w:proofErr w:type="spellStart"/>
      <w:r>
        <w:t>Fishermoss</w:t>
      </w:r>
      <w:proofErr w:type="spellEnd"/>
      <w:r>
        <w:t xml:space="preserve"> in fundraising. </w:t>
      </w:r>
    </w:p>
    <w:p w:rsidR="00716453" w:rsidRDefault="00716453" w:rsidP="00716453">
      <w:r>
        <w:t>AC2 commented that it had been a real eye-opener to know how little money is given to the school by Aberdeenshire Council, and that MF’s letter may encourage parents to join the PSA. Other members agreed.</w:t>
      </w:r>
    </w:p>
    <w:p w:rsidR="00716453" w:rsidRDefault="00716453" w:rsidP="00716453">
      <w:r>
        <w:t>CH asked why the PSA spending money on ink cartridges [this had been mentioned in MF’s letter about what the PSA raises funds for]. MF replied because this is a core need. CH felt this was letting the council off the hook, and AR and AMG agreed that we need to lobby the council on this matter.</w:t>
      </w:r>
    </w:p>
    <w:p w:rsidR="002F3E0B" w:rsidRDefault="002F3E0B" w:rsidP="002F3E0B">
      <w:r>
        <w:lastRenderedPageBreak/>
        <w:t>A</w:t>
      </w:r>
      <w:r w:rsidR="00146465">
        <w:t>C</w:t>
      </w:r>
      <w:r w:rsidR="00C84D40">
        <w:t>2</w:t>
      </w:r>
      <w:r w:rsidR="00146465">
        <w:t xml:space="preserve"> </w:t>
      </w:r>
      <w:r w:rsidR="00716453">
        <w:t>said</w:t>
      </w:r>
      <w:r w:rsidR="00C84D40">
        <w:t xml:space="preserve"> that he felt the PSA should have another call for the AGM and take it from there.</w:t>
      </w:r>
      <w:r w:rsidR="00716453">
        <w:t xml:space="preserve"> Other members agreed.</w:t>
      </w:r>
      <w:r w:rsidR="00C84D40">
        <w:t xml:space="preserve"> RC agreed but said that the </w:t>
      </w:r>
      <w:r>
        <w:t xml:space="preserve">PSA AGM should have a motion to see if there’s </w:t>
      </w:r>
      <w:r w:rsidR="00C84D40">
        <w:t>an interest to combine the two</w:t>
      </w:r>
      <w:r>
        <w:t>.</w:t>
      </w:r>
    </w:p>
    <w:p w:rsidR="002F3E0B" w:rsidRPr="00C84D40" w:rsidRDefault="002F3E0B" w:rsidP="002F3E0B">
      <w:pPr>
        <w:rPr>
          <w:b/>
        </w:rPr>
      </w:pPr>
      <w:r w:rsidRPr="00C84D40">
        <w:rPr>
          <w:b/>
        </w:rPr>
        <w:t>Action – RC to contact Lynette about new date for PSA AGM, to be discussed with MF</w:t>
      </w:r>
    </w:p>
    <w:p w:rsidR="002F3E0B" w:rsidRPr="002F3E0B" w:rsidRDefault="002F3E0B" w:rsidP="006762BF"/>
    <w:p w:rsidR="006762BF" w:rsidRPr="00716453" w:rsidRDefault="002F3E0B" w:rsidP="006762BF">
      <w:pPr>
        <w:pStyle w:val="ListParagraph"/>
        <w:numPr>
          <w:ilvl w:val="0"/>
          <w:numId w:val="2"/>
        </w:numPr>
        <w:rPr>
          <w:b/>
          <w:u w:val="single"/>
        </w:rPr>
      </w:pPr>
      <w:r w:rsidRPr="00BD06FD">
        <w:rPr>
          <w:b/>
          <w:u w:val="single"/>
        </w:rPr>
        <w:t>Parent Council financial contribution to the school</w:t>
      </w:r>
    </w:p>
    <w:p w:rsidR="006762BF" w:rsidRDefault="00C84D40" w:rsidP="006762BF">
      <w:r>
        <w:t>MF placed a funding request for</w:t>
      </w:r>
      <w:r w:rsidR="006762BF">
        <w:t xml:space="preserve"> pupil council badges </w:t>
      </w:r>
      <w:r>
        <w:t>amounting to £</w:t>
      </w:r>
      <w:r w:rsidR="006762BF">
        <w:t>45.60</w:t>
      </w:r>
      <w:r>
        <w:t xml:space="preserve">. She also asked the PC to pay </w:t>
      </w:r>
      <w:r w:rsidR="006762BF">
        <w:t xml:space="preserve">for engraving </w:t>
      </w:r>
      <w:r w:rsidR="00BD06FD">
        <w:t xml:space="preserve">the </w:t>
      </w:r>
      <w:r w:rsidR="006762BF">
        <w:t>young volunteer</w:t>
      </w:r>
      <w:r w:rsidR="00BD06FD">
        <w:t>’s cup,</w:t>
      </w:r>
      <w:r w:rsidR="006762BF">
        <w:t xml:space="preserve"> a mini replacement </w:t>
      </w:r>
      <w:r w:rsidR="00BD06FD">
        <w:t xml:space="preserve">for when the cup gets returned, and </w:t>
      </w:r>
      <w:r w:rsidR="006762BF">
        <w:t xml:space="preserve">Golden Rules certificate for </w:t>
      </w:r>
      <w:r w:rsidR="00BD06FD">
        <w:t>children</w:t>
      </w:r>
      <w:r w:rsidR="006762BF">
        <w:t xml:space="preserve"> who hadn’t lost any golden time</w:t>
      </w:r>
      <w:r w:rsidR="00BD06FD">
        <w:t xml:space="preserve">, amounting to £187.40 in total. </w:t>
      </w:r>
    </w:p>
    <w:p w:rsidR="006762BF" w:rsidRDefault="00BD06FD" w:rsidP="006762BF">
      <w:r>
        <w:t xml:space="preserve">The Parent Council agreed to donate £200 for </w:t>
      </w:r>
      <w:r w:rsidR="006762BF">
        <w:t xml:space="preserve">administration costs to </w:t>
      </w:r>
      <w:r>
        <w:t xml:space="preserve">the </w:t>
      </w:r>
      <w:r w:rsidR="006762BF">
        <w:t>school.</w:t>
      </w:r>
    </w:p>
    <w:p w:rsidR="00716453" w:rsidRDefault="00716453" w:rsidP="006762BF"/>
    <w:p w:rsidR="006762BF" w:rsidRPr="00BD06FD" w:rsidRDefault="006762BF" w:rsidP="00BD06FD">
      <w:pPr>
        <w:pStyle w:val="ListParagraph"/>
        <w:numPr>
          <w:ilvl w:val="0"/>
          <w:numId w:val="2"/>
        </w:numPr>
        <w:rPr>
          <w:b/>
          <w:u w:val="single"/>
        </w:rPr>
      </w:pPr>
      <w:r w:rsidRPr="00BD06FD">
        <w:rPr>
          <w:b/>
          <w:u w:val="single"/>
        </w:rPr>
        <w:t>AOB</w:t>
      </w:r>
    </w:p>
    <w:p w:rsidR="006762BF" w:rsidRDefault="006762BF" w:rsidP="006762BF">
      <w:r>
        <w:t xml:space="preserve">NC </w:t>
      </w:r>
      <w:r w:rsidR="00BD06FD">
        <w:t>had a question about the buddy system – if a P</w:t>
      </w:r>
      <w:r>
        <w:t>7 is off, does anyone check that the child h</w:t>
      </w:r>
      <w:r w:rsidR="00BD06FD">
        <w:t>as a buddy? Nobody had noticed when her son’s buddy was absent.</w:t>
      </w:r>
    </w:p>
    <w:p w:rsidR="006762BF" w:rsidRPr="00BD06FD" w:rsidRDefault="00BD06FD" w:rsidP="006762BF">
      <w:pPr>
        <w:rPr>
          <w:b/>
        </w:rPr>
      </w:pPr>
      <w:r w:rsidRPr="00BD06FD">
        <w:rPr>
          <w:b/>
        </w:rPr>
        <w:t xml:space="preserve">Action: </w:t>
      </w:r>
      <w:r w:rsidR="006762BF" w:rsidRPr="00BD06FD">
        <w:rPr>
          <w:b/>
        </w:rPr>
        <w:t>MF</w:t>
      </w:r>
      <w:r w:rsidRPr="00BD06FD">
        <w:rPr>
          <w:b/>
        </w:rPr>
        <w:t xml:space="preserve"> to mention to Ms Anderson and P</w:t>
      </w:r>
      <w:r w:rsidR="006762BF" w:rsidRPr="00BD06FD">
        <w:rPr>
          <w:b/>
        </w:rPr>
        <w:t>1 staff.</w:t>
      </w:r>
    </w:p>
    <w:p w:rsidR="006762BF" w:rsidRDefault="00BD06FD" w:rsidP="006762BF">
      <w:r>
        <w:t xml:space="preserve">The next deadline for the </w:t>
      </w:r>
      <w:proofErr w:type="spellStart"/>
      <w:r w:rsidR="006762BF">
        <w:t>Cloch</w:t>
      </w:r>
      <w:proofErr w:type="spellEnd"/>
      <w:r w:rsidR="006762BF">
        <w:t xml:space="preserve"> next deadline 1</w:t>
      </w:r>
      <w:r w:rsidR="006762BF" w:rsidRPr="00F942C8">
        <w:rPr>
          <w:vertAlign w:val="superscript"/>
        </w:rPr>
        <w:t>st</w:t>
      </w:r>
      <w:r w:rsidR="006762BF">
        <w:t xml:space="preserve"> Nov</w:t>
      </w:r>
      <w:r>
        <w:t>ember</w:t>
      </w:r>
      <w:r w:rsidR="006762BF">
        <w:t>.</w:t>
      </w:r>
    </w:p>
    <w:p w:rsidR="006762BF" w:rsidRDefault="006762BF" w:rsidP="006762BF"/>
    <w:p w:rsidR="006762BF" w:rsidRDefault="006762BF" w:rsidP="006762BF"/>
    <w:p w:rsidR="006762BF" w:rsidRPr="00BD06FD" w:rsidRDefault="00BD06FD" w:rsidP="006762BF">
      <w:pPr>
        <w:rPr>
          <w:b/>
        </w:rPr>
      </w:pPr>
      <w:bookmarkStart w:id="0" w:name="_GoBack"/>
      <w:bookmarkEnd w:id="0"/>
      <w:r>
        <w:rPr>
          <w:b/>
        </w:rPr>
        <w:t xml:space="preserve">Date of next meeting: </w:t>
      </w:r>
      <w:r w:rsidR="006762BF">
        <w:t>Thurs 12</w:t>
      </w:r>
      <w:r w:rsidR="006762BF" w:rsidRPr="00F942C8">
        <w:rPr>
          <w:vertAlign w:val="superscript"/>
        </w:rPr>
        <w:t>th</w:t>
      </w:r>
      <w:r w:rsidR="006762BF">
        <w:t xml:space="preserve"> November 7pm </w:t>
      </w:r>
    </w:p>
    <w:p w:rsidR="006762BF" w:rsidRDefault="006762BF" w:rsidP="006762BF"/>
    <w:p w:rsidR="006762BF" w:rsidRDefault="006762BF" w:rsidP="006762BF"/>
    <w:p w:rsidR="006762BF" w:rsidRDefault="006762BF" w:rsidP="006762BF"/>
    <w:p w:rsidR="006762BF" w:rsidRDefault="006762BF" w:rsidP="006762BF"/>
    <w:p w:rsidR="006762BF" w:rsidRDefault="006762BF" w:rsidP="006762BF"/>
    <w:p w:rsidR="006762BF" w:rsidRDefault="006762BF" w:rsidP="006762BF"/>
    <w:p w:rsidR="006762BF" w:rsidRDefault="006762BF" w:rsidP="006762BF"/>
    <w:p w:rsidR="001B792B" w:rsidRDefault="001B792B"/>
    <w:sectPr w:rsidR="001B79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EC" w:rsidRDefault="00DD5AEC" w:rsidP="00716453">
      <w:pPr>
        <w:spacing w:after="0" w:line="240" w:lineRule="auto"/>
      </w:pPr>
      <w:r>
        <w:separator/>
      </w:r>
    </w:p>
  </w:endnote>
  <w:endnote w:type="continuationSeparator" w:id="0">
    <w:p w:rsidR="00DD5AEC" w:rsidRDefault="00DD5AEC" w:rsidP="0071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87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453" w:rsidRDefault="007164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6453" w:rsidRDefault="00716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EC" w:rsidRDefault="00DD5AEC" w:rsidP="00716453">
      <w:pPr>
        <w:spacing w:after="0" w:line="240" w:lineRule="auto"/>
      </w:pPr>
      <w:r>
        <w:separator/>
      </w:r>
    </w:p>
  </w:footnote>
  <w:footnote w:type="continuationSeparator" w:id="0">
    <w:p w:rsidR="00DD5AEC" w:rsidRDefault="00DD5AEC" w:rsidP="0071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31F6"/>
    <w:multiLevelType w:val="hybridMultilevel"/>
    <w:tmpl w:val="0C1C0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3D00"/>
    <w:multiLevelType w:val="hybridMultilevel"/>
    <w:tmpl w:val="E6804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BF"/>
    <w:rsid w:val="00001179"/>
    <w:rsid w:val="0001115D"/>
    <w:rsid w:val="00012ACC"/>
    <w:rsid w:val="00120A68"/>
    <w:rsid w:val="0013634B"/>
    <w:rsid w:val="00146465"/>
    <w:rsid w:val="00172403"/>
    <w:rsid w:val="001A1AF4"/>
    <w:rsid w:val="001A694F"/>
    <w:rsid w:val="001B792B"/>
    <w:rsid w:val="001D0E68"/>
    <w:rsid w:val="001F5A7B"/>
    <w:rsid w:val="00205A72"/>
    <w:rsid w:val="00216627"/>
    <w:rsid w:val="00237858"/>
    <w:rsid w:val="00242E2E"/>
    <w:rsid w:val="00250C70"/>
    <w:rsid w:val="002F3E0B"/>
    <w:rsid w:val="00347C8D"/>
    <w:rsid w:val="00371BC4"/>
    <w:rsid w:val="003F5B73"/>
    <w:rsid w:val="00411CAA"/>
    <w:rsid w:val="0051006D"/>
    <w:rsid w:val="005127CE"/>
    <w:rsid w:val="005D356E"/>
    <w:rsid w:val="005E4F18"/>
    <w:rsid w:val="005F0B8D"/>
    <w:rsid w:val="00636F28"/>
    <w:rsid w:val="006602E1"/>
    <w:rsid w:val="006762BF"/>
    <w:rsid w:val="006A6443"/>
    <w:rsid w:val="006E1B37"/>
    <w:rsid w:val="00716453"/>
    <w:rsid w:val="00741F46"/>
    <w:rsid w:val="00764753"/>
    <w:rsid w:val="007B4E15"/>
    <w:rsid w:val="007E1CA4"/>
    <w:rsid w:val="00803A23"/>
    <w:rsid w:val="00811FB8"/>
    <w:rsid w:val="0083225A"/>
    <w:rsid w:val="00903244"/>
    <w:rsid w:val="00941765"/>
    <w:rsid w:val="00947CED"/>
    <w:rsid w:val="00986E67"/>
    <w:rsid w:val="009905DB"/>
    <w:rsid w:val="009A04E0"/>
    <w:rsid w:val="009A1D50"/>
    <w:rsid w:val="009A328E"/>
    <w:rsid w:val="009B7337"/>
    <w:rsid w:val="009E4B8F"/>
    <w:rsid w:val="009F0371"/>
    <w:rsid w:val="00A16C41"/>
    <w:rsid w:val="00A83023"/>
    <w:rsid w:val="00AA218F"/>
    <w:rsid w:val="00AC690C"/>
    <w:rsid w:val="00AD092C"/>
    <w:rsid w:val="00AE350E"/>
    <w:rsid w:val="00B15190"/>
    <w:rsid w:val="00B246B6"/>
    <w:rsid w:val="00B25934"/>
    <w:rsid w:val="00B75045"/>
    <w:rsid w:val="00BD06FD"/>
    <w:rsid w:val="00C515FC"/>
    <w:rsid w:val="00C74E2D"/>
    <w:rsid w:val="00C84D40"/>
    <w:rsid w:val="00CB5740"/>
    <w:rsid w:val="00CD26EA"/>
    <w:rsid w:val="00D66C98"/>
    <w:rsid w:val="00DA7EAE"/>
    <w:rsid w:val="00DC01D9"/>
    <w:rsid w:val="00DD5AEC"/>
    <w:rsid w:val="00E212D9"/>
    <w:rsid w:val="00E313BD"/>
    <w:rsid w:val="00ED36CC"/>
    <w:rsid w:val="00ED3FE9"/>
    <w:rsid w:val="00F22190"/>
    <w:rsid w:val="00F24FD7"/>
    <w:rsid w:val="00F66F89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32771-1378-4D2B-9E1D-65237604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2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C515F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515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6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Conniff</dc:creator>
  <cp:keywords/>
  <dc:description/>
  <cp:lastModifiedBy>Paul Conniff</cp:lastModifiedBy>
  <cp:revision>2</cp:revision>
  <dcterms:created xsi:type="dcterms:W3CDTF">2015-10-03T11:21:00Z</dcterms:created>
  <dcterms:modified xsi:type="dcterms:W3CDTF">2015-10-03T15:38:00Z</dcterms:modified>
</cp:coreProperties>
</file>