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2316" w14:textId="77777777" w:rsidR="00CD7A0B" w:rsidRDefault="00CD7A0B" w:rsidP="00CD7A0B">
      <w:pPr>
        <w:rPr>
          <w:rFonts w:ascii="Comic Sans MS" w:hAnsi="Comic Sans MS"/>
          <w:color w:val="4472C4"/>
        </w:rPr>
      </w:pPr>
      <w:r>
        <w:rPr>
          <w:rFonts w:ascii="Comic Sans MS" w:hAnsi="Comic Sans MS"/>
          <w:color w:val="4472C4"/>
        </w:rPr>
        <w:t>Dear Parents/Carers</w:t>
      </w:r>
    </w:p>
    <w:p w14:paraId="6FCDC6F3" w14:textId="77777777" w:rsidR="00CD7A0B" w:rsidRDefault="00CD7A0B" w:rsidP="00CD7A0B">
      <w:pPr>
        <w:rPr>
          <w:rFonts w:ascii="Comic Sans MS" w:hAnsi="Comic Sans MS"/>
          <w:color w:val="4472C4"/>
        </w:rPr>
      </w:pPr>
    </w:p>
    <w:p w14:paraId="44564ED0" w14:textId="77777777" w:rsidR="00CD7A0B" w:rsidRDefault="00CD7A0B" w:rsidP="00CD7A0B">
      <w:pPr>
        <w:rPr>
          <w:rFonts w:ascii="Comic Sans MS" w:hAnsi="Comic Sans MS"/>
          <w:color w:val="4472C4"/>
        </w:rPr>
      </w:pPr>
      <w:r>
        <w:rPr>
          <w:rFonts w:ascii="Comic Sans MS" w:hAnsi="Comic Sans MS"/>
          <w:color w:val="4472C4"/>
        </w:rPr>
        <w:t>It has been a joy this week to join in on a number of ‘Google Meets’ with some classes. So lovely to see your children’s smiley faces!  I did mention that I wondered what parents would put in a ‘home report’ about their contributions to household chores.  There were some interesting expressions following that suggestion!</w:t>
      </w:r>
    </w:p>
    <w:p w14:paraId="3E1A6930" w14:textId="77777777" w:rsidR="00CD7A0B" w:rsidRDefault="00CD7A0B" w:rsidP="00CD7A0B">
      <w:pPr>
        <w:autoSpaceDE w:val="0"/>
        <w:autoSpaceDN w:val="0"/>
        <w:rPr>
          <w:rFonts w:ascii="Arial" w:hAnsi="Arial" w:cs="Arial"/>
          <w:color w:val="000000"/>
          <w:sz w:val="24"/>
          <w:szCs w:val="24"/>
        </w:rPr>
      </w:pPr>
    </w:p>
    <w:p w14:paraId="1642384C" w14:textId="77777777" w:rsidR="00CD7A0B" w:rsidRDefault="00CD7A0B" w:rsidP="00CD7A0B">
      <w:pPr>
        <w:autoSpaceDE w:val="0"/>
        <w:autoSpaceDN w:val="0"/>
        <w:rPr>
          <w:rFonts w:ascii="Comic Sans MS" w:hAnsi="Comic Sans MS"/>
          <w:color w:val="4472C4"/>
        </w:rPr>
      </w:pPr>
      <w:r>
        <w:rPr>
          <w:rFonts w:ascii="Comic Sans MS" w:hAnsi="Comic Sans MS"/>
          <w:color w:val="4472C4"/>
        </w:rPr>
        <w:t>The First Minister’s announcement this week had some encouraging news in terms of a possible phased return to schools from the 22</w:t>
      </w:r>
      <w:r>
        <w:rPr>
          <w:rFonts w:ascii="Comic Sans MS" w:hAnsi="Comic Sans MS"/>
          <w:color w:val="4472C4"/>
          <w:vertAlign w:val="superscript"/>
        </w:rPr>
        <w:t>nd</w:t>
      </w:r>
      <w:r>
        <w:rPr>
          <w:rFonts w:ascii="Comic Sans MS" w:hAnsi="Comic Sans MS"/>
          <w:color w:val="4472C4"/>
        </w:rPr>
        <w:t xml:space="preserve"> of February, however this is very much dependent on continued good progress in tackling the virus.  A final decision on a phased return to schooling will be announced on the 16</w:t>
      </w:r>
      <w:r>
        <w:rPr>
          <w:rFonts w:ascii="Comic Sans MS" w:hAnsi="Comic Sans MS"/>
          <w:color w:val="4472C4"/>
          <w:vertAlign w:val="superscript"/>
        </w:rPr>
        <w:t>th</w:t>
      </w:r>
      <w:r>
        <w:rPr>
          <w:rFonts w:ascii="Comic Sans MS" w:hAnsi="Comic Sans MS"/>
          <w:color w:val="4472C4"/>
        </w:rPr>
        <w:t xml:space="preserve"> of February.  There are significant staffing implications for schools as we are required to ensure there are sufficient members of staff in school to teach and provide the childcare elements of provision for children of key workers as well as having sufficient staff working remotely to support home learning. As per the letter from our Director of Education to parents this week, once we receive further guidance, and plans have been developed, we will of course share this with you.  </w:t>
      </w:r>
    </w:p>
    <w:p w14:paraId="057677A1" w14:textId="77777777" w:rsidR="00CD7A0B" w:rsidRDefault="00CD7A0B" w:rsidP="00CD7A0B">
      <w:pPr>
        <w:rPr>
          <w:rFonts w:ascii="Comic Sans MS" w:hAnsi="Comic Sans MS"/>
          <w:color w:val="4472C4"/>
        </w:rPr>
      </w:pPr>
    </w:p>
    <w:p w14:paraId="2CD821EC" w14:textId="77777777" w:rsidR="00CD7A0B" w:rsidRDefault="00CD7A0B" w:rsidP="00CD7A0B">
      <w:pPr>
        <w:rPr>
          <w:rFonts w:ascii="Comic Sans MS" w:hAnsi="Comic Sans MS"/>
          <w:color w:val="4472C4"/>
        </w:rPr>
      </w:pPr>
      <w:r>
        <w:rPr>
          <w:rFonts w:ascii="Comic Sans MS" w:hAnsi="Comic Sans MS"/>
          <w:color w:val="4472C4"/>
        </w:rPr>
        <w:t xml:space="preserve">This week is </w:t>
      </w:r>
      <w:r>
        <w:rPr>
          <w:rFonts w:ascii="Comic Sans MS" w:hAnsi="Comic Sans MS"/>
          <w:b/>
          <w:bCs/>
          <w:color w:val="4472C4"/>
        </w:rPr>
        <w:t>Children’s Mental Health Week</w:t>
      </w:r>
      <w:r>
        <w:rPr>
          <w:rFonts w:ascii="Comic Sans MS" w:hAnsi="Comic Sans MS"/>
          <w:color w:val="4472C4"/>
        </w:rPr>
        <w:t>.  Please see link below to some resources you may find helpful.</w:t>
      </w:r>
    </w:p>
    <w:p w14:paraId="7A9A2AAE" w14:textId="77777777" w:rsidR="00CD7A0B" w:rsidRDefault="00CD7A0B" w:rsidP="00CD7A0B">
      <w:pPr>
        <w:rPr>
          <w:rFonts w:ascii="Comic Sans MS" w:hAnsi="Comic Sans MS"/>
          <w:color w:val="4472C4"/>
        </w:rPr>
      </w:pPr>
    </w:p>
    <w:p w14:paraId="07644E26" w14:textId="77777777" w:rsidR="00CD7A0B" w:rsidRDefault="00CD7A0B" w:rsidP="00CD7A0B">
      <w:pPr>
        <w:rPr>
          <w:rFonts w:ascii="Comic Sans MS" w:hAnsi="Comic Sans MS"/>
        </w:rPr>
      </w:pPr>
      <w:hyperlink r:id="rId4" w:anchor=":~:text=Children%27s%20Mental%20Health%20Week%20Children%E2%80%99s%20Mental%20Health%20Week,school%2C%20for%20home-schooling%2C%20online%20lessons%20or%20independent%20learning." w:history="1">
        <w:r>
          <w:rPr>
            <w:rStyle w:val="Hyperlink"/>
            <w:rFonts w:ascii="Comic Sans MS" w:hAnsi="Comic Sans MS"/>
          </w:rPr>
          <w:t>https://www.childrensmentalhealthweek.org.uk/#:~:text=Children%27s%20Mental%20Health%20Week%20Children%E2%80%99s%20Mental%20Health%20Week,school%2C%20for%20home-schooling%2C%20online%20lessons%20or%20independent%20learning.</w:t>
        </w:r>
      </w:hyperlink>
    </w:p>
    <w:p w14:paraId="2E16C1E0" w14:textId="77777777" w:rsidR="00CD7A0B" w:rsidRDefault="00CD7A0B" w:rsidP="00CD7A0B">
      <w:pPr>
        <w:rPr>
          <w:rFonts w:ascii="Comic Sans MS" w:hAnsi="Comic Sans MS"/>
          <w:color w:val="4472C4"/>
        </w:rPr>
      </w:pPr>
    </w:p>
    <w:p w14:paraId="3A187F73" w14:textId="77777777" w:rsidR="00CD7A0B" w:rsidRDefault="00CD7A0B" w:rsidP="00CD7A0B">
      <w:pPr>
        <w:rPr>
          <w:rFonts w:ascii="Comic Sans MS" w:hAnsi="Comic Sans MS"/>
          <w:color w:val="4472C4"/>
        </w:rPr>
      </w:pPr>
      <w:r>
        <w:rPr>
          <w:rFonts w:ascii="Comic Sans MS" w:hAnsi="Comic Sans MS"/>
          <w:b/>
          <w:bCs/>
          <w:color w:val="4472C4"/>
        </w:rPr>
        <w:t>Self-esteem Garden - Learning opportunity</w:t>
      </w:r>
      <w:proofErr w:type="gramStart"/>
      <w:r>
        <w:rPr>
          <w:rFonts w:ascii="Comic Sans MS" w:hAnsi="Comic Sans MS"/>
          <w:color w:val="4472C4"/>
        </w:rPr>
        <w:t>….</w:t>
      </w:r>
      <w:r>
        <w:rPr>
          <w:rFonts w:ascii="Comic Sans MS" w:hAnsi="Comic Sans MS"/>
          <w:color w:val="4472C4"/>
          <w:lang w:eastAsia="en-GB"/>
        </w:rPr>
        <w:t>Please</w:t>
      </w:r>
      <w:proofErr w:type="gramEnd"/>
      <w:r>
        <w:rPr>
          <w:rFonts w:ascii="Comic Sans MS" w:hAnsi="Comic Sans MS"/>
          <w:color w:val="4472C4"/>
          <w:lang w:eastAsia="en-GB"/>
        </w:rPr>
        <w:t xml:space="preserve"> find attached details for the self-esteem garden programme which the Community Learning and Development Service will be running at the beginning of March.  The programme runs for six sessions, all taking place on google-meet, lasting 1-1.5 hours.</w:t>
      </w:r>
    </w:p>
    <w:p w14:paraId="58DE26C8" w14:textId="77777777" w:rsidR="00CD7A0B" w:rsidRDefault="00CD7A0B" w:rsidP="00CD7A0B">
      <w:pPr>
        <w:rPr>
          <w:rFonts w:ascii="Comic Sans MS" w:hAnsi="Comic Sans MS"/>
          <w:color w:val="4472C4"/>
        </w:rPr>
      </w:pPr>
    </w:p>
    <w:p w14:paraId="5D82B5D9" w14:textId="77777777" w:rsidR="00CD7A0B" w:rsidRDefault="00CD7A0B" w:rsidP="00CD7A0B">
      <w:pPr>
        <w:rPr>
          <w:rFonts w:ascii="Comic Sans MS" w:hAnsi="Comic Sans MS"/>
          <w:color w:val="4472C4"/>
          <w:lang w:eastAsia="en-GB"/>
        </w:rPr>
      </w:pPr>
      <w:r>
        <w:rPr>
          <w:rFonts w:ascii="Comic Sans MS" w:hAnsi="Comic Sans MS"/>
          <w:b/>
          <w:bCs/>
          <w:color w:val="4472C4"/>
          <w:lang w:eastAsia="en-GB"/>
        </w:rPr>
        <w:t>ASDA Meal Plan</w:t>
      </w:r>
      <w:proofErr w:type="gramStart"/>
      <w:r>
        <w:rPr>
          <w:rFonts w:ascii="Comic Sans MS" w:hAnsi="Comic Sans MS"/>
          <w:color w:val="4472C4"/>
          <w:lang w:eastAsia="en-GB"/>
        </w:rPr>
        <w:t>…..</w:t>
      </w:r>
      <w:proofErr w:type="gramEnd"/>
      <w:r>
        <w:rPr>
          <w:rFonts w:ascii="Comic Sans MS" w:hAnsi="Comic Sans MS"/>
          <w:color w:val="4472C4"/>
          <w:lang w:eastAsia="en-GB"/>
        </w:rPr>
        <w:t>I have been asked by Portlethen Asda Community Champion to share the attached meal plan produced by the Community team at Asda as an example of the meals that could be produced with the Free School Meals £15 vouchers. The plan might be of some use to families in our community that may be struggling financially as well as those who are looking for ideas.</w:t>
      </w:r>
    </w:p>
    <w:p w14:paraId="7A8734F3" w14:textId="77777777" w:rsidR="00CD7A0B" w:rsidRDefault="00CD7A0B" w:rsidP="00CD7A0B">
      <w:pPr>
        <w:rPr>
          <w:rFonts w:ascii="Comic Sans MS" w:hAnsi="Comic Sans MS"/>
          <w:color w:val="4472C4"/>
          <w:lang w:eastAsia="en-GB"/>
        </w:rPr>
      </w:pPr>
    </w:p>
    <w:p w14:paraId="3007366E" w14:textId="77777777" w:rsidR="00CD7A0B" w:rsidRDefault="00CD7A0B" w:rsidP="00CD7A0B">
      <w:pPr>
        <w:rPr>
          <w:rFonts w:ascii="Comic Sans MS" w:hAnsi="Comic Sans MS"/>
          <w:color w:val="4472C4"/>
          <w:lang w:eastAsia="en-GB"/>
        </w:rPr>
      </w:pPr>
      <w:r>
        <w:rPr>
          <w:rFonts w:ascii="Comic Sans MS" w:hAnsi="Comic Sans MS"/>
          <w:color w:val="4472C4"/>
          <w:lang w:eastAsia="en-GB"/>
        </w:rPr>
        <w:t xml:space="preserve">You may recall last week I made brief mention of scams in relation to </w:t>
      </w:r>
      <w:r>
        <w:rPr>
          <w:rFonts w:ascii="Comic Sans MS" w:hAnsi="Comic Sans MS"/>
          <w:b/>
          <w:bCs/>
          <w:color w:val="4472C4"/>
          <w:lang w:eastAsia="en-GB"/>
        </w:rPr>
        <w:t>vaccine fraud</w:t>
      </w:r>
      <w:r>
        <w:rPr>
          <w:rFonts w:ascii="Comic Sans MS" w:hAnsi="Comic Sans MS"/>
          <w:color w:val="4472C4"/>
          <w:lang w:eastAsia="en-GB"/>
        </w:rPr>
        <w:t>.  Please follow the link below to vaccine fraud awareness.</w:t>
      </w:r>
    </w:p>
    <w:p w14:paraId="1FBFE005" w14:textId="77777777" w:rsidR="00CD7A0B" w:rsidRDefault="00CD7A0B" w:rsidP="00CD7A0B">
      <w:pPr>
        <w:rPr>
          <w:color w:val="000000"/>
          <w:sz w:val="24"/>
          <w:szCs w:val="24"/>
          <w:lang w:eastAsia="en-GB"/>
        </w:rPr>
      </w:pPr>
      <w:hyperlink r:id="rId5" w:history="1">
        <w:r>
          <w:rPr>
            <w:rStyle w:val="Hyperlink"/>
            <w:sz w:val="24"/>
            <w:szCs w:val="24"/>
            <w:lang w:eastAsia="en-GB"/>
          </w:rPr>
          <w:t>https://www.gov.uk/government/publications/resources-for-raising-awareness-about-vaccine-fraud</w:t>
        </w:r>
      </w:hyperlink>
    </w:p>
    <w:p w14:paraId="1F01F34A" w14:textId="77777777" w:rsidR="00CD7A0B" w:rsidRDefault="00CD7A0B" w:rsidP="00CD7A0B">
      <w:pPr>
        <w:rPr>
          <w:rFonts w:ascii="Comic Sans MS" w:hAnsi="Comic Sans MS"/>
          <w:color w:val="4472C4"/>
        </w:rPr>
      </w:pPr>
    </w:p>
    <w:p w14:paraId="28DF1EB3" w14:textId="77777777" w:rsidR="00CD7A0B" w:rsidRDefault="00CD7A0B" w:rsidP="00CD7A0B">
      <w:pPr>
        <w:rPr>
          <w:rFonts w:ascii="Comic Sans MS" w:hAnsi="Comic Sans MS"/>
          <w:color w:val="4472C4"/>
        </w:rPr>
      </w:pPr>
      <w:r>
        <w:rPr>
          <w:rFonts w:ascii="Comic Sans MS" w:hAnsi="Comic Sans MS"/>
          <w:color w:val="4472C4"/>
        </w:rPr>
        <w:t xml:space="preserve">Mrs McRae, one of our class teachers, has created a fantastic </w:t>
      </w:r>
      <w:r>
        <w:rPr>
          <w:rFonts w:ascii="Comic Sans MS" w:hAnsi="Comic Sans MS"/>
          <w:b/>
          <w:bCs/>
          <w:color w:val="4472C4"/>
        </w:rPr>
        <w:t>Fishermoss Home Learning Website</w:t>
      </w:r>
      <w:r>
        <w:rPr>
          <w:rFonts w:ascii="Comic Sans MS" w:hAnsi="Comic Sans MS"/>
          <w:color w:val="4472C4"/>
        </w:rPr>
        <w:t xml:space="preserve">.  </w:t>
      </w:r>
      <w:r>
        <w:rPr>
          <w:rFonts w:ascii="Comic Sans MS" w:hAnsi="Comic Sans MS"/>
          <w:color w:val="4472C4"/>
          <w:lang w:val="en-US"/>
        </w:rPr>
        <w:t xml:space="preserve">Here you will find links to a variety of ideas, resources, </w:t>
      </w:r>
      <w:proofErr w:type="gramStart"/>
      <w:r>
        <w:rPr>
          <w:rFonts w:ascii="Comic Sans MS" w:hAnsi="Comic Sans MS"/>
          <w:color w:val="4472C4"/>
          <w:lang w:val="en-US"/>
        </w:rPr>
        <w:t>websites</w:t>
      </w:r>
      <w:proofErr w:type="gramEnd"/>
      <w:r>
        <w:rPr>
          <w:rFonts w:ascii="Comic Sans MS" w:hAnsi="Comic Sans MS"/>
          <w:color w:val="4472C4"/>
          <w:lang w:val="en-US"/>
        </w:rPr>
        <w:t xml:space="preserve"> and apps. Just click on the link below:</w:t>
      </w:r>
    </w:p>
    <w:p w14:paraId="12A97114" w14:textId="77777777" w:rsidR="00CD7A0B" w:rsidRDefault="00CD7A0B" w:rsidP="00CD7A0B">
      <w:pPr>
        <w:rPr>
          <w:color w:val="4472C4"/>
          <w:sz w:val="24"/>
          <w:szCs w:val="24"/>
          <w:u w:val="single"/>
          <w:lang w:eastAsia="en-GB"/>
        </w:rPr>
      </w:pPr>
      <w:hyperlink r:id="rId6" w:history="1">
        <w:r>
          <w:rPr>
            <w:rStyle w:val="Hyperlink"/>
            <w:sz w:val="24"/>
            <w:szCs w:val="24"/>
            <w:lang w:eastAsia="en-GB"/>
          </w:rPr>
          <w:t>https://sites.google.com/as.glow.scot/fishermoss-home-learning/home</w:t>
        </w:r>
      </w:hyperlink>
      <w:r>
        <w:rPr>
          <w:color w:val="4472C4"/>
          <w:sz w:val="24"/>
          <w:szCs w:val="24"/>
          <w:u w:val="single"/>
          <w:lang w:eastAsia="en-GB"/>
        </w:rPr>
        <w:t xml:space="preserve">  </w:t>
      </w:r>
    </w:p>
    <w:p w14:paraId="0963BAA6" w14:textId="77777777" w:rsidR="00CD7A0B" w:rsidRDefault="00CD7A0B" w:rsidP="00CD7A0B">
      <w:pPr>
        <w:rPr>
          <w:rFonts w:ascii="Comic Sans MS" w:hAnsi="Comic Sans MS"/>
          <w:color w:val="4472C4"/>
          <w:lang w:eastAsia="en-GB"/>
        </w:rPr>
      </w:pPr>
      <w:r>
        <w:rPr>
          <w:rFonts w:ascii="Comic Sans MS" w:hAnsi="Comic Sans MS"/>
          <w:color w:val="4472C4"/>
          <w:lang w:eastAsia="en-GB"/>
        </w:rPr>
        <w:t xml:space="preserve">The link will also be available on our school website by following </w:t>
      </w:r>
      <w:proofErr w:type="spellStart"/>
      <w:r>
        <w:rPr>
          <w:rFonts w:ascii="Comic Sans MS" w:hAnsi="Comic Sans MS"/>
          <w:color w:val="4472C4"/>
          <w:lang w:eastAsia="en-GB"/>
        </w:rPr>
        <w:t>Parents</w:t>
      </w:r>
      <w:r>
        <w:rPr>
          <w:rFonts w:ascii="Wingdings" w:hAnsi="Wingdings"/>
          <w:color w:val="4472C4"/>
          <w:lang w:eastAsia="en-GB"/>
        </w:rPr>
        <w:t>à</w:t>
      </w:r>
      <w:r>
        <w:rPr>
          <w:rFonts w:ascii="Comic Sans MS" w:hAnsi="Comic Sans MS"/>
          <w:color w:val="4472C4"/>
          <w:lang w:eastAsia="en-GB"/>
        </w:rPr>
        <w:t>Home</w:t>
      </w:r>
      <w:proofErr w:type="spellEnd"/>
      <w:r>
        <w:rPr>
          <w:rFonts w:ascii="Comic Sans MS" w:hAnsi="Comic Sans MS"/>
          <w:color w:val="4472C4"/>
          <w:lang w:eastAsia="en-GB"/>
        </w:rPr>
        <w:t xml:space="preserve"> Learning Links.  The outdoor Learning section has lots of super ideas to keep everyone amused during the mid-term holiday with links to the National Trust for Scotland’s ‘50 things to do before you’re 11 ¾’ and Learning through Landscapes.</w:t>
      </w:r>
    </w:p>
    <w:p w14:paraId="51FC367D" w14:textId="77777777" w:rsidR="00CD7A0B" w:rsidRDefault="00CD7A0B" w:rsidP="00CD7A0B">
      <w:pPr>
        <w:rPr>
          <w:rFonts w:ascii="Comic Sans MS" w:hAnsi="Comic Sans MS"/>
          <w:color w:val="4472C4"/>
          <w:lang w:eastAsia="en-GB"/>
        </w:rPr>
      </w:pPr>
    </w:p>
    <w:p w14:paraId="53C33E7D" w14:textId="77777777" w:rsidR="00CD7A0B" w:rsidRDefault="00CD7A0B" w:rsidP="00CD7A0B">
      <w:pPr>
        <w:rPr>
          <w:rFonts w:ascii="Comic Sans MS" w:hAnsi="Comic Sans MS"/>
          <w:color w:val="4472C4"/>
          <w:lang w:eastAsia="en-GB"/>
        </w:rPr>
      </w:pPr>
      <w:r>
        <w:rPr>
          <w:rFonts w:ascii="Comic Sans MS" w:hAnsi="Comic Sans MS"/>
          <w:color w:val="4472C4"/>
          <w:lang w:eastAsia="en-GB"/>
        </w:rPr>
        <w:t>A wee reminder that Fishermoss School will be closed to all on Friday 12</w:t>
      </w:r>
      <w:r>
        <w:rPr>
          <w:rFonts w:ascii="Comic Sans MS" w:hAnsi="Comic Sans MS"/>
          <w:color w:val="4472C4"/>
          <w:vertAlign w:val="superscript"/>
          <w:lang w:eastAsia="en-GB"/>
        </w:rPr>
        <w:t>th</w:t>
      </w:r>
      <w:r>
        <w:rPr>
          <w:rFonts w:ascii="Comic Sans MS" w:hAnsi="Comic Sans MS"/>
          <w:color w:val="4472C4"/>
          <w:lang w:eastAsia="en-GB"/>
        </w:rPr>
        <w:t xml:space="preserve"> and Monday 15</w:t>
      </w:r>
      <w:r>
        <w:rPr>
          <w:rFonts w:ascii="Comic Sans MS" w:hAnsi="Comic Sans MS"/>
          <w:color w:val="4472C4"/>
          <w:vertAlign w:val="superscript"/>
          <w:lang w:eastAsia="en-GB"/>
        </w:rPr>
        <w:t>th</w:t>
      </w:r>
      <w:r>
        <w:rPr>
          <w:rFonts w:ascii="Comic Sans MS" w:hAnsi="Comic Sans MS"/>
          <w:color w:val="4472C4"/>
          <w:lang w:eastAsia="en-GB"/>
        </w:rPr>
        <w:t xml:space="preserve"> February for the mid-term holiday. School will also be closed to all pupils on Tuesday 16</w:t>
      </w:r>
      <w:r>
        <w:rPr>
          <w:rFonts w:ascii="Comic Sans MS" w:hAnsi="Comic Sans MS"/>
          <w:color w:val="4472C4"/>
          <w:vertAlign w:val="superscript"/>
          <w:lang w:eastAsia="en-GB"/>
        </w:rPr>
        <w:t>th</w:t>
      </w:r>
      <w:r>
        <w:rPr>
          <w:rFonts w:ascii="Comic Sans MS" w:hAnsi="Comic Sans MS"/>
          <w:color w:val="4472C4"/>
          <w:lang w:eastAsia="en-GB"/>
        </w:rPr>
        <w:t xml:space="preserve"> and Wednesday 17</w:t>
      </w:r>
      <w:r>
        <w:rPr>
          <w:rFonts w:ascii="Comic Sans MS" w:hAnsi="Comic Sans MS"/>
          <w:color w:val="4472C4"/>
          <w:vertAlign w:val="superscript"/>
          <w:lang w:eastAsia="en-GB"/>
        </w:rPr>
        <w:t>th</w:t>
      </w:r>
      <w:r>
        <w:rPr>
          <w:rFonts w:ascii="Comic Sans MS" w:hAnsi="Comic Sans MS"/>
          <w:color w:val="4472C4"/>
          <w:lang w:eastAsia="en-GB"/>
        </w:rPr>
        <w:t xml:space="preserve"> for Staff In-Service days. Teachers will not be providing remote learning and teaching during this period, or Class Google Meets. </w:t>
      </w:r>
    </w:p>
    <w:p w14:paraId="04411C87" w14:textId="77777777" w:rsidR="00CD7A0B" w:rsidRDefault="00CD7A0B" w:rsidP="00CD7A0B">
      <w:pPr>
        <w:rPr>
          <w:rFonts w:ascii="Comic Sans MS" w:hAnsi="Comic Sans MS"/>
          <w:color w:val="4472C4"/>
          <w:lang w:eastAsia="en-GB"/>
        </w:rPr>
      </w:pPr>
    </w:p>
    <w:p w14:paraId="50F015B9" w14:textId="77777777" w:rsidR="00CD7A0B" w:rsidRDefault="00CD7A0B" w:rsidP="00CD7A0B">
      <w:pPr>
        <w:rPr>
          <w:rFonts w:ascii="Comic Sans MS" w:hAnsi="Comic Sans MS"/>
          <w:color w:val="4472C4"/>
          <w:lang w:eastAsia="en-GB"/>
        </w:rPr>
      </w:pPr>
      <w:r>
        <w:rPr>
          <w:rFonts w:ascii="Comic Sans MS" w:hAnsi="Comic Sans MS"/>
          <w:color w:val="4472C4"/>
          <w:lang w:eastAsia="en-GB"/>
        </w:rPr>
        <w:t>Thank you as always for your continued support.</w:t>
      </w:r>
    </w:p>
    <w:p w14:paraId="257E3A44" w14:textId="77777777" w:rsidR="00CD7A0B" w:rsidRDefault="00CD7A0B" w:rsidP="00CD7A0B">
      <w:pPr>
        <w:rPr>
          <w:rFonts w:ascii="Comic Sans MS" w:hAnsi="Comic Sans MS"/>
          <w:color w:val="4472C4"/>
          <w:lang w:eastAsia="en-GB"/>
        </w:rPr>
      </w:pPr>
    </w:p>
    <w:p w14:paraId="768E174B" w14:textId="77777777" w:rsidR="00CD7A0B" w:rsidRDefault="00CD7A0B" w:rsidP="00CD7A0B">
      <w:pPr>
        <w:rPr>
          <w:rFonts w:ascii="Comic Sans MS" w:hAnsi="Comic Sans MS"/>
          <w:color w:val="4472C4"/>
          <w:lang w:eastAsia="en-GB"/>
        </w:rPr>
      </w:pPr>
      <w:r>
        <w:rPr>
          <w:rFonts w:ascii="Comic Sans MS" w:hAnsi="Comic Sans MS"/>
          <w:color w:val="4472C4"/>
          <w:lang w:eastAsia="en-GB"/>
        </w:rPr>
        <w:t>Stay safe!</w:t>
      </w:r>
    </w:p>
    <w:p w14:paraId="44209B39" w14:textId="77777777" w:rsidR="00CD7A0B" w:rsidRDefault="00CD7A0B" w:rsidP="00CD7A0B">
      <w:pPr>
        <w:rPr>
          <w:rFonts w:ascii="Comic Sans MS" w:hAnsi="Comic Sans MS"/>
          <w:color w:val="4472C4"/>
          <w:lang w:eastAsia="en-GB"/>
        </w:rPr>
      </w:pPr>
    </w:p>
    <w:p w14:paraId="31EFA0AA" w14:textId="77777777" w:rsidR="00CD7A0B" w:rsidRDefault="00CD7A0B" w:rsidP="00CD7A0B">
      <w:pPr>
        <w:rPr>
          <w:rFonts w:ascii="Comic Sans MS" w:hAnsi="Comic Sans MS"/>
          <w:color w:val="4472C4"/>
          <w:lang w:eastAsia="en-GB"/>
        </w:rPr>
      </w:pPr>
      <w:r>
        <w:rPr>
          <w:rFonts w:ascii="Comic Sans MS" w:hAnsi="Comic Sans MS"/>
          <w:color w:val="4472C4"/>
          <w:lang w:eastAsia="en-GB"/>
        </w:rPr>
        <w:t>Kindest regards</w:t>
      </w:r>
    </w:p>
    <w:p w14:paraId="50F3741F" w14:textId="77777777" w:rsidR="00CD7A0B" w:rsidRDefault="00CD7A0B" w:rsidP="00CD7A0B">
      <w:pPr>
        <w:rPr>
          <w:rFonts w:ascii="Comic Sans MS" w:hAnsi="Comic Sans MS"/>
          <w:color w:val="4472C4"/>
        </w:rPr>
      </w:pPr>
    </w:p>
    <w:p w14:paraId="26BAA55A" w14:textId="77777777" w:rsidR="00CD7A0B" w:rsidRDefault="00CD7A0B" w:rsidP="00CD7A0B">
      <w:pPr>
        <w:rPr>
          <w:b/>
          <w:bCs/>
          <w:color w:val="4472C4"/>
          <w:lang w:eastAsia="en-GB"/>
        </w:rPr>
      </w:pPr>
      <w:r>
        <w:rPr>
          <w:b/>
          <w:bCs/>
          <w:color w:val="4472C4"/>
          <w:lang w:eastAsia="en-GB"/>
        </w:rPr>
        <w:t>Margaret M. Ferguson</w:t>
      </w:r>
    </w:p>
    <w:p w14:paraId="61662A3C" w14:textId="77777777" w:rsidR="00CD7A0B" w:rsidRDefault="00CD7A0B" w:rsidP="00CD7A0B">
      <w:pPr>
        <w:rPr>
          <w:b/>
          <w:bCs/>
          <w:color w:val="4472C4"/>
          <w:lang w:eastAsia="en-GB"/>
        </w:rPr>
      </w:pPr>
      <w:r>
        <w:rPr>
          <w:b/>
          <w:bCs/>
          <w:color w:val="4472C4"/>
          <w:lang w:eastAsia="en-GB"/>
        </w:rPr>
        <w:t>Head Teacher</w:t>
      </w:r>
    </w:p>
    <w:p w14:paraId="276F3702" w14:textId="77777777" w:rsidR="00CD7A0B" w:rsidRDefault="00CD7A0B" w:rsidP="00CD7A0B">
      <w:pPr>
        <w:rPr>
          <w:color w:val="4472C4"/>
          <w:lang w:eastAsia="en-GB"/>
        </w:rPr>
      </w:pPr>
    </w:p>
    <w:p w14:paraId="709E2130" w14:textId="77777777" w:rsidR="00CD7A0B" w:rsidRDefault="00CD7A0B" w:rsidP="00CD7A0B">
      <w:pPr>
        <w:rPr>
          <w:color w:val="4472C4"/>
          <w:lang w:eastAsia="en-GB"/>
        </w:rPr>
      </w:pPr>
      <w:r>
        <w:rPr>
          <w:color w:val="4472C4"/>
          <w:lang w:eastAsia="en-GB"/>
        </w:rPr>
        <w:t>Fishermoss School</w:t>
      </w:r>
    </w:p>
    <w:p w14:paraId="7D6C29FE" w14:textId="77777777" w:rsidR="00CD7A0B" w:rsidRDefault="00CD7A0B" w:rsidP="00CD7A0B">
      <w:pPr>
        <w:rPr>
          <w:color w:val="4472C4"/>
          <w:lang w:eastAsia="en-GB"/>
        </w:rPr>
      </w:pPr>
      <w:proofErr w:type="spellStart"/>
      <w:r>
        <w:rPr>
          <w:color w:val="4472C4"/>
          <w:lang w:eastAsia="en-GB"/>
        </w:rPr>
        <w:t>Berrymuir</w:t>
      </w:r>
      <w:proofErr w:type="spellEnd"/>
      <w:r>
        <w:rPr>
          <w:color w:val="4472C4"/>
          <w:lang w:eastAsia="en-GB"/>
        </w:rPr>
        <w:t xml:space="preserve"> Road</w:t>
      </w:r>
    </w:p>
    <w:p w14:paraId="3993E358" w14:textId="77777777" w:rsidR="00CD7A0B" w:rsidRDefault="00CD7A0B" w:rsidP="00CD7A0B">
      <w:pPr>
        <w:rPr>
          <w:color w:val="4472C4"/>
          <w:lang w:eastAsia="en-GB"/>
        </w:rPr>
      </w:pPr>
      <w:r>
        <w:rPr>
          <w:color w:val="4472C4"/>
          <w:lang w:eastAsia="en-GB"/>
        </w:rPr>
        <w:t>Portlethen</w:t>
      </w:r>
    </w:p>
    <w:p w14:paraId="79857A5C" w14:textId="77777777" w:rsidR="00CD7A0B" w:rsidRDefault="00CD7A0B" w:rsidP="00CD7A0B">
      <w:pPr>
        <w:rPr>
          <w:color w:val="4472C4"/>
          <w:lang w:eastAsia="en-GB"/>
        </w:rPr>
      </w:pPr>
      <w:r>
        <w:rPr>
          <w:color w:val="4472C4"/>
          <w:lang w:eastAsia="en-GB"/>
        </w:rPr>
        <w:t>Aberdeenshire</w:t>
      </w:r>
    </w:p>
    <w:p w14:paraId="10B421FF" w14:textId="77777777" w:rsidR="00CD7A0B" w:rsidRDefault="00CD7A0B" w:rsidP="00CD7A0B">
      <w:pPr>
        <w:rPr>
          <w:color w:val="4472C4"/>
          <w:lang w:eastAsia="en-GB"/>
        </w:rPr>
      </w:pPr>
      <w:r>
        <w:rPr>
          <w:color w:val="4472C4"/>
          <w:lang w:eastAsia="en-GB"/>
        </w:rPr>
        <w:t>AB12 4UF</w:t>
      </w:r>
    </w:p>
    <w:p w14:paraId="6988EFCD" w14:textId="77777777" w:rsidR="00CD7A0B" w:rsidRDefault="00CD7A0B" w:rsidP="00CD7A0B">
      <w:pPr>
        <w:rPr>
          <w:color w:val="4472C4"/>
          <w:lang w:eastAsia="en-GB"/>
        </w:rPr>
      </w:pPr>
    </w:p>
    <w:p w14:paraId="45648635" w14:textId="77777777" w:rsidR="00CD7A0B" w:rsidRDefault="00CD7A0B" w:rsidP="00CD7A0B">
      <w:pPr>
        <w:rPr>
          <w:color w:val="4472C4"/>
          <w:lang w:eastAsia="en-GB"/>
        </w:rPr>
      </w:pPr>
      <w:r>
        <w:rPr>
          <w:color w:val="4472C4"/>
          <w:lang w:eastAsia="en-GB"/>
        </w:rPr>
        <w:t>Tel:  01224 472875</w:t>
      </w:r>
    </w:p>
    <w:p w14:paraId="3C7D66F6" w14:textId="77777777" w:rsidR="00CD7A0B" w:rsidRDefault="00CD7A0B" w:rsidP="00CD7A0B">
      <w:pPr>
        <w:rPr>
          <w:color w:val="4472C4"/>
          <w:lang w:eastAsia="en-GB"/>
        </w:rPr>
      </w:pPr>
    </w:p>
    <w:p w14:paraId="31E3BEB0" w14:textId="77777777" w:rsidR="00CD7A0B" w:rsidRDefault="00CD7A0B" w:rsidP="00CD7A0B">
      <w:pPr>
        <w:rPr>
          <w:color w:val="4472C4"/>
          <w:lang w:eastAsia="en-GB"/>
        </w:rPr>
      </w:pPr>
      <w:r>
        <w:rPr>
          <w:color w:val="4472C4"/>
          <w:lang w:eastAsia="en-GB"/>
        </w:rPr>
        <w:t>Aberdeenshire Council Education and Children’s Services</w:t>
      </w:r>
    </w:p>
    <w:p w14:paraId="09173F2E" w14:textId="77777777" w:rsidR="00CD7A0B" w:rsidRDefault="00CD7A0B" w:rsidP="00CD7A0B">
      <w:pPr>
        <w:jc w:val="center"/>
        <w:rPr>
          <w:color w:val="4472C4"/>
          <w:lang w:eastAsia="en-GB"/>
        </w:rPr>
      </w:pPr>
    </w:p>
    <w:p w14:paraId="5BDF87FF" w14:textId="5D4273B8" w:rsidR="00CD7A0B" w:rsidRDefault="00CD7A0B" w:rsidP="00CD7A0B">
      <w:pPr>
        <w:jc w:val="center"/>
        <w:rPr>
          <w:color w:val="4472C4"/>
          <w:lang w:eastAsia="en-GB"/>
        </w:rPr>
      </w:pPr>
      <w:r>
        <w:rPr>
          <w:noProof/>
          <w:color w:val="4472C4"/>
          <w:lang w:eastAsia="en-GB"/>
        </w:rPr>
        <w:drawing>
          <wp:inline distT="0" distB="0" distL="0" distR="0" wp14:anchorId="747B4175" wp14:editId="1272E832">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9713BFF" w14:textId="77777777" w:rsidR="00CD7A0B" w:rsidRDefault="00CD7A0B" w:rsidP="00CD7A0B">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81770DD" w14:textId="77777777" w:rsidR="00CD7A0B" w:rsidRDefault="00CD7A0B" w:rsidP="00CD7A0B">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651B636" w14:textId="77777777" w:rsidR="00CD7A0B" w:rsidRDefault="00CD7A0B" w:rsidP="00CD7A0B">
      <w:pPr>
        <w:rPr>
          <w:color w:val="4472C4"/>
        </w:rPr>
      </w:pPr>
    </w:p>
    <w:p w14:paraId="77C80D0E" w14:textId="77777777" w:rsidR="00CD7A0B" w:rsidRDefault="00CD7A0B" w:rsidP="00CD7A0B"/>
    <w:p w14:paraId="68FAA153" w14:textId="77777777" w:rsidR="00CD7A0B" w:rsidRDefault="00CD7A0B"/>
    <w:sectPr w:rsidR="00CD7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0B"/>
    <w:rsid w:val="00CD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ABCA"/>
  <w15:chartTrackingRefBased/>
  <w15:docId w15:val="{4E67B79D-5F38-49A5-A56B-BD685E9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A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FBCC.1D57027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as.glow.scot/fishermoss-home-learning/home" TargetMode="External"/><Relationship Id="rId11" Type="http://schemas.openxmlformats.org/officeDocument/2006/relationships/customXml" Target="../customXml/item1.xml"/><Relationship Id="rId5" Type="http://schemas.openxmlformats.org/officeDocument/2006/relationships/hyperlink" Target="https://www.gov.uk/government/publications/resources-for-raising-awareness-about-vaccine-fraud" TargetMode="External"/><Relationship Id="rId10" Type="http://schemas.openxmlformats.org/officeDocument/2006/relationships/theme" Target="theme/theme1.xml"/><Relationship Id="rId4" Type="http://schemas.openxmlformats.org/officeDocument/2006/relationships/hyperlink" Target="https://www.childrensmentalhealthweek.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3F1058D0-B92C-4D61-8BE0-BA277C07FED5}"/>
</file>

<file path=customXml/itemProps2.xml><?xml version="1.0" encoding="utf-8"?>
<ds:datastoreItem xmlns:ds="http://schemas.openxmlformats.org/officeDocument/2006/customXml" ds:itemID="{6D2F32E0-1633-43A5-A97C-34E44DECFD4E}"/>
</file>

<file path=customXml/itemProps3.xml><?xml version="1.0" encoding="utf-8"?>
<ds:datastoreItem xmlns:ds="http://schemas.openxmlformats.org/officeDocument/2006/customXml" ds:itemID="{E7EE0B46-4724-4362-9811-335071149E4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2021-09-21T10:06:00Z</dcterms:created>
  <dcterms:modified xsi:type="dcterms:W3CDTF">2021-09-21T10:07:00Z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