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189B2" w14:textId="77777777" w:rsidR="0074525E" w:rsidRDefault="0074525E" w:rsidP="0074525E">
      <w:pPr>
        <w:rPr>
          <w:rFonts w:ascii="Comic Sans MS" w:hAnsi="Comic Sans MS"/>
          <w:color w:val="4472C4"/>
        </w:rPr>
      </w:pPr>
      <w:r>
        <w:rPr>
          <w:rFonts w:ascii="Comic Sans MS" w:hAnsi="Comic Sans MS"/>
          <w:color w:val="4472C4"/>
        </w:rPr>
        <w:t>Dear Parents/Carers</w:t>
      </w:r>
    </w:p>
    <w:p w14:paraId="002C765E" w14:textId="77777777" w:rsidR="0074525E" w:rsidRDefault="0074525E" w:rsidP="0074525E">
      <w:pPr>
        <w:rPr>
          <w:rFonts w:ascii="Comic Sans MS" w:hAnsi="Comic Sans MS"/>
          <w:color w:val="4472C4"/>
        </w:rPr>
      </w:pPr>
    </w:p>
    <w:p w14:paraId="44C59BA3" w14:textId="77777777" w:rsidR="0074525E" w:rsidRDefault="0074525E" w:rsidP="0074525E">
      <w:pPr>
        <w:rPr>
          <w:rFonts w:ascii="Comic Sans MS" w:hAnsi="Comic Sans MS"/>
          <w:color w:val="4472C4"/>
        </w:rPr>
      </w:pPr>
      <w:r>
        <w:rPr>
          <w:rFonts w:ascii="Comic Sans MS" w:hAnsi="Comic Sans MS"/>
          <w:color w:val="4472C4"/>
        </w:rPr>
        <w:t>I hope this finds you all well.</w:t>
      </w:r>
    </w:p>
    <w:p w14:paraId="6BF08B7D" w14:textId="77777777" w:rsidR="0074525E" w:rsidRDefault="0074525E" w:rsidP="0074525E">
      <w:pPr>
        <w:rPr>
          <w:rFonts w:ascii="Comic Sans MS" w:hAnsi="Comic Sans MS"/>
          <w:color w:val="4472C4"/>
        </w:rPr>
      </w:pPr>
    </w:p>
    <w:p w14:paraId="06242962" w14:textId="77777777" w:rsidR="0074525E" w:rsidRDefault="0074525E" w:rsidP="0074525E">
      <w:pPr>
        <w:rPr>
          <w:rFonts w:ascii="Comic Sans MS" w:hAnsi="Comic Sans MS"/>
          <w:color w:val="4472C4"/>
        </w:rPr>
      </w:pPr>
      <w:r>
        <w:rPr>
          <w:rFonts w:ascii="Comic Sans MS" w:hAnsi="Comic Sans MS"/>
          <w:color w:val="4472C4"/>
        </w:rPr>
        <w:t>As you will now be aware, the next phase of reopening Education will take place on Monday, March 15.  On that date, all children from P4-7 will return to school on a full-time basis. All primary school children will also be able to return to regulated childcare, including after school and breakfast clubs.  Next week would therefore be a good opportunity for all P4-P7 pupils to get back into a routine for the return to school on March 15</w:t>
      </w:r>
      <w:r>
        <w:rPr>
          <w:rFonts w:ascii="Comic Sans MS" w:hAnsi="Comic Sans MS"/>
          <w:color w:val="4472C4"/>
          <w:vertAlign w:val="superscript"/>
        </w:rPr>
        <w:t>th</w:t>
      </w:r>
      <w:r>
        <w:rPr>
          <w:rFonts w:ascii="Comic Sans MS" w:hAnsi="Comic Sans MS"/>
          <w:color w:val="4472C4"/>
        </w:rPr>
        <w:t xml:space="preserve"> with early to bed and early to rise!  Our Primary 1 to 3 pupils have been fantastic at making sure they arrive at school on time since their return.  We very much look forward to welcoming back our Primary 4 to 7 pupils and do hope they are excited about their return to school!  Further information, and reminders, for the return of all Primary Pupils will be made in next Friday’s Fishermoss Family Friday Update.  </w:t>
      </w:r>
    </w:p>
    <w:p w14:paraId="34544887" w14:textId="77777777" w:rsidR="0074525E" w:rsidRDefault="0074525E" w:rsidP="0074525E">
      <w:pPr>
        <w:rPr>
          <w:rFonts w:ascii="Comic Sans MS" w:hAnsi="Comic Sans MS"/>
          <w:color w:val="4472C4"/>
        </w:rPr>
      </w:pPr>
    </w:p>
    <w:p w14:paraId="206F382A" w14:textId="77777777" w:rsidR="0074525E" w:rsidRDefault="0074525E" w:rsidP="0074525E">
      <w:pPr>
        <w:rPr>
          <w:rFonts w:ascii="Comic Sans MS" w:hAnsi="Comic Sans MS"/>
          <w:color w:val="4472C4"/>
        </w:rPr>
      </w:pPr>
      <w:r>
        <w:rPr>
          <w:rFonts w:ascii="Comic Sans MS" w:hAnsi="Comic Sans MS"/>
          <w:color w:val="4472C4"/>
        </w:rPr>
        <w:t>To make sure we don’t see any reverse in our progress that would put the return of all Primary School Pupils in jeopardy, it is important that, for now, we all need to abide by the lockdown rules.</w:t>
      </w:r>
    </w:p>
    <w:p w14:paraId="65CA63EB" w14:textId="77777777" w:rsidR="0074525E" w:rsidRDefault="0074525E" w:rsidP="0074525E">
      <w:pPr>
        <w:rPr>
          <w:rFonts w:ascii="Comic Sans MS" w:hAnsi="Comic Sans MS"/>
          <w:color w:val="4472C4"/>
        </w:rPr>
      </w:pPr>
    </w:p>
    <w:p w14:paraId="20682536" w14:textId="77777777" w:rsidR="0074525E" w:rsidRDefault="0074525E" w:rsidP="0074525E">
      <w:pPr>
        <w:rPr>
          <w:rFonts w:ascii="Comic Sans MS" w:hAnsi="Comic Sans MS"/>
          <w:color w:val="4472C4"/>
        </w:rPr>
      </w:pPr>
      <w:r>
        <w:rPr>
          <w:rFonts w:ascii="Comic Sans MS" w:hAnsi="Comic Sans MS"/>
          <w:color w:val="4472C4"/>
        </w:rPr>
        <w:t xml:space="preserve">For now, the advice remains as follows: </w:t>
      </w:r>
    </w:p>
    <w:p w14:paraId="56683F3D" w14:textId="77777777" w:rsidR="0074525E" w:rsidRDefault="0074525E" w:rsidP="0074525E">
      <w:pPr>
        <w:numPr>
          <w:ilvl w:val="0"/>
          <w:numId w:val="1"/>
        </w:numPr>
        <w:spacing w:line="252" w:lineRule="auto"/>
        <w:rPr>
          <w:rFonts w:ascii="Comic Sans MS" w:eastAsia="Times New Roman" w:hAnsi="Comic Sans MS"/>
          <w:color w:val="4472C4"/>
        </w:rPr>
      </w:pPr>
      <w:r>
        <w:rPr>
          <w:rFonts w:ascii="Comic Sans MS" w:eastAsia="Times New Roman" w:hAnsi="Comic Sans MS"/>
          <w:color w:val="4472C4"/>
        </w:rPr>
        <w:t>Stay at home except for essential purposes</w:t>
      </w:r>
    </w:p>
    <w:p w14:paraId="784EF0F5" w14:textId="77777777" w:rsidR="0074525E" w:rsidRDefault="0074525E" w:rsidP="0074525E">
      <w:pPr>
        <w:numPr>
          <w:ilvl w:val="0"/>
          <w:numId w:val="1"/>
        </w:numPr>
        <w:spacing w:line="252" w:lineRule="auto"/>
        <w:rPr>
          <w:rFonts w:ascii="Comic Sans MS" w:eastAsia="Times New Roman" w:hAnsi="Comic Sans MS"/>
          <w:color w:val="4472C4"/>
        </w:rPr>
      </w:pPr>
      <w:r>
        <w:rPr>
          <w:rFonts w:ascii="Comic Sans MS" w:eastAsia="Times New Roman" w:hAnsi="Comic Sans MS"/>
          <w:color w:val="4472C4"/>
        </w:rPr>
        <w:t>Do not meet people from other households indoors</w:t>
      </w:r>
    </w:p>
    <w:p w14:paraId="077ED321" w14:textId="77777777" w:rsidR="0074525E" w:rsidRDefault="0074525E" w:rsidP="0074525E">
      <w:pPr>
        <w:numPr>
          <w:ilvl w:val="0"/>
          <w:numId w:val="1"/>
        </w:numPr>
        <w:spacing w:line="252" w:lineRule="auto"/>
        <w:rPr>
          <w:rFonts w:ascii="Comic Sans MS" w:eastAsia="Times New Roman" w:hAnsi="Comic Sans MS"/>
          <w:color w:val="4472C4"/>
        </w:rPr>
      </w:pPr>
      <w:r>
        <w:rPr>
          <w:rFonts w:ascii="Comic Sans MS" w:eastAsia="Times New Roman" w:hAnsi="Comic Sans MS"/>
          <w:color w:val="4472C4"/>
        </w:rPr>
        <w:t xml:space="preserve">Follow the FACTS advice when you </w:t>
      </w:r>
      <w:proofErr w:type="gramStart"/>
      <w:r>
        <w:rPr>
          <w:rFonts w:ascii="Comic Sans MS" w:eastAsia="Times New Roman" w:hAnsi="Comic Sans MS"/>
          <w:color w:val="4472C4"/>
        </w:rPr>
        <w:t>have to</w:t>
      </w:r>
      <w:proofErr w:type="gramEnd"/>
      <w:r>
        <w:rPr>
          <w:rFonts w:ascii="Comic Sans MS" w:eastAsia="Times New Roman" w:hAnsi="Comic Sans MS"/>
          <w:color w:val="4472C4"/>
        </w:rPr>
        <w:t xml:space="preserve"> go out and about</w:t>
      </w:r>
    </w:p>
    <w:p w14:paraId="277650A9" w14:textId="77777777" w:rsidR="0074525E" w:rsidRDefault="0074525E" w:rsidP="0074525E">
      <w:pPr>
        <w:numPr>
          <w:ilvl w:val="0"/>
          <w:numId w:val="1"/>
        </w:numPr>
        <w:spacing w:line="252" w:lineRule="auto"/>
        <w:rPr>
          <w:rFonts w:ascii="Comic Sans MS" w:eastAsia="Times New Roman" w:hAnsi="Comic Sans MS"/>
          <w:color w:val="4472C4"/>
        </w:rPr>
      </w:pPr>
      <w:r>
        <w:rPr>
          <w:rFonts w:ascii="Comic Sans MS" w:eastAsia="Times New Roman" w:hAnsi="Comic Sans MS"/>
          <w:color w:val="4472C4"/>
        </w:rPr>
        <w:t xml:space="preserve">Work from home if you can </w:t>
      </w:r>
    </w:p>
    <w:p w14:paraId="01013BAA" w14:textId="77777777" w:rsidR="0074525E" w:rsidRDefault="0074525E" w:rsidP="0074525E">
      <w:pPr>
        <w:rPr>
          <w:rFonts w:ascii="Comic Sans MS" w:hAnsi="Comic Sans MS"/>
          <w:color w:val="4472C4"/>
        </w:rPr>
      </w:pPr>
    </w:p>
    <w:p w14:paraId="275A9B30" w14:textId="77777777" w:rsidR="0074525E" w:rsidRDefault="0074525E" w:rsidP="0074525E">
      <w:pPr>
        <w:rPr>
          <w:rFonts w:ascii="Comic Sans MS" w:hAnsi="Comic Sans MS"/>
          <w:color w:val="4472C4"/>
        </w:rPr>
      </w:pPr>
      <w:r>
        <w:rPr>
          <w:rFonts w:ascii="Comic Sans MS" w:hAnsi="Comic Sans MS"/>
          <w:color w:val="4472C4"/>
        </w:rPr>
        <w:t xml:space="preserve">For the latest guidance from NHS Scotland and the Scottish Government, visit </w:t>
      </w:r>
      <w:hyperlink r:id="rId5" w:history="1">
        <w:r>
          <w:rPr>
            <w:rStyle w:val="Hyperlink"/>
            <w:rFonts w:ascii="Comic Sans MS" w:hAnsi="Comic Sans MS"/>
            <w:color w:val="4472C4"/>
          </w:rPr>
          <w:t>www.nhsinform.scot/coronavirus</w:t>
        </w:r>
      </w:hyperlink>
    </w:p>
    <w:p w14:paraId="5A003D47" w14:textId="77777777" w:rsidR="0074525E" w:rsidRDefault="0074525E" w:rsidP="0074525E">
      <w:pPr>
        <w:spacing w:line="252" w:lineRule="auto"/>
        <w:rPr>
          <w:rFonts w:ascii="Comic Sans MS" w:hAnsi="Comic Sans MS"/>
          <w:color w:val="4472C4"/>
        </w:rPr>
      </w:pPr>
    </w:p>
    <w:p w14:paraId="563BC504" w14:textId="77777777" w:rsidR="0074525E" w:rsidRDefault="0074525E" w:rsidP="0074525E">
      <w:pPr>
        <w:spacing w:after="315" w:line="315" w:lineRule="atLeast"/>
        <w:textAlignment w:val="top"/>
        <w:rPr>
          <w:rFonts w:ascii="Comic Sans MS" w:hAnsi="Comic Sans MS"/>
          <w:color w:val="4472C4"/>
          <w:lang w:eastAsia="en-GB"/>
        </w:rPr>
      </w:pPr>
      <w:r>
        <w:rPr>
          <w:rFonts w:ascii="Comic Sans MS" w:hAnsi="Comic Sans MS"/>
          <w:b/>
          <w:bCs/>
          <w:color w:val="4472C4"/>
          <w:lang w:eastAsia="en-GB"/>
        </w:rPr>
        <w:t>Please remember information previously shared</w:t>
      </w:r>
      <w:r>
        <w:rPr>
          <w:rFonts w:ascii="Comic Sans MS" w:hAnsi="Comic Sans MS"/>
          <w:color w:val="4472C4"/>
          <w:lang w:eastAsia="en-GB"/>
        </w:rPr>
        <w:t xml:space="preserve"> in relation to symptoms of the </w:t>
      </w:r>
      <w:r>
        <w:rPr>
          <w:rFonts w:ascii="Comic Sans MS" w:hAnsi="Comic Sans MS"/>
          <w:color w:val="4472C4"/>
          <w:u w:val="single"/>
          <w:lang w:eastAsia="en-GB"/>
        </w:rPr>
        <w:t>new variant</w:t>
      </w:r>
      <w:r>
        <w:rPr>
          <w:rFonts w:ascii="Comic Sans MS" w:hAnsi="Comic Sans MS"/>
          <w:color w:val="4472C4"/>
          <w:lang w:eastAsia="en-GB"/>
        </w:rPr>
        <w:t xml:space="preserve"> not being the classic symptoms.  Symptoms can include extreme tiredness, sore throat, headache, bit of a cough, even diarrhoea. The message is if there are symptoms of any sort, however mild, anything at all making your child feel ‘under the weather’ then </w:t>
      </w:r>
      <w:r>
        <w:rPr>
          <w:rFonts w:ascii="Comic Sans MS" w:hAnsi="Comic Sans MS"/>
          <w:b/>
          <w:bCs/>
          <w:color w:val="4472C4"/>
          <w:u w:val="single"/>
          <w:lang w:eastAsia="en-GB"/>
        </w:rPr>
        <w:t>do not send them to school!</w:t>
      </w:r>
      <w:r>
        <w:rPr>
          <w:rFonts w:ascii="Comic Sans MS" w:hAnsi="Comic Sans MS"/>
          <w:color w:val="4472C4"/>
          <w:lang w:eastAsia="en-GB"/>
        </w:rPr>
        <w:t>  Schools have been advised to have a ‘low threshold’ and are required to send pupils home immediately for anything that indicates they are feeling unwell. Such is the concern about the new variant and the rate at which it is continuing to spread.</w:t>
      </w:r>
    </w:p>
    <w:p w14:paraId="4E02021E" w14:textId="77777777" w:rsidR="0074525E" w:rsidRDefault="0074525E" w:rsidP="0074525E">
      <w:pPr>
        <w:spacing w:after="315" w:line="315" w:lineRule="atLeast"/>
        <w:textAlignment w:val="top"/>
        <w:rPr>
          <w:rFonts w:ascii="Comic Sans MS" w:hAnsi="Comic Sans MS"/>
          <w:color w:val="4472C4"/>
          <w:lang w:eastAsia="en-GB"/>
        </w:rPr>
      </w:pPr>
      <w:r>
        <w:rPr>
          <w:rFonts w:ascii="Comic Sans MS" w:hAnsi="Comic Sans MS"/>
          <w:b/>
          <w:bCs/>
          <w:color w:val="4472C4"/>
          <w:lang w:eastAsia="en-GB"/>
        </w:rPr>
        <w:t xml:space="preserve">What should I do if my child is unwell? </w:t>
      </w:r>
      <w:r>
        <w:rPr>
          <w:rFonts w:ascii="Comic Sans MS" w:hAnsi="Comic Sans MS"/>
          <w:color w:val="4472C4"/>
          <w:lang w:eastAsia="en-GB"/>
        </w:rPr>
        <w:t>If your child is unwell, please do not send them to school.  </w:t>
      </w:r>
      <w:r>
        <w:rPr>
          <w:rFonts w:ascii="Comic Sans MS" w:hAnsi="Comic Sans MS"/>
          <w:color w:val="4472C4"/>
          <w:u w:val="single"/>
          <w:lang w:eastAsia="en-GB"/>
        </w:rPr>
        <w:t>If your child is unwell but they are not displaying symptoms of coronavirus, please keep them at home until they are back in good health.</w:t>
      </w:r>
      <w:r>
        <w:rPr>
          <w:rFonts w:ascii="Comic Sans MS" w:hAnsi="Comic Sans MS"/>
          <w:color w:val="4472C4"/>
          <w:lang w:eastAsia="en-GB"/>
        </w:rPr>
        <w:t xml:space="preserve"> For vomiting and/or diarrhoea, as per normal circumstances, they should remain at home for at least 48 hours after symptoms have passed. This now also relates to a fever or high </w:t>
      </w:r>
      <w:r>
        <w:rPr>
          <w:rFonts w:ascii="Comic Sans MS" w:hAnsi="Comic Sans MS"/>
          <w:color w:val="4472C4"/>
          <w:lang w:eastAsia="en-GB"/>
        </w:rPr>
        <w:lastRenderedPageBreak/>
        <w:t>temperature (</w:t>
      </w:r>
      <w:r>
        <w:rPr>
          <w:rFonts w:ascii="Comic Sans MS" w:hAnsi="Comic Sans MS"/>
          <w:color w:val="4472C4"/>
          <w:u w:val="single"/>
          <w:lang w:eastAsia="en-GB"/>
        </w:rPr>
        <w:t>alongside a negative coronavirus result</w:t>
      </w:r>
      <w:proofErr w:type="gramStart"/>
      <w:r>
        <w:rPr>
          <w:rFonts w:ascii="Comic Sans MS" w:hAnsi="Comic Sans MS"/>
          <w:color w:val="4472C4"/>
          <w:lang w:eastAsia="en-GB"/>
        </w:rPr>
        <w:t>)</w:t>
      </w:r>
      <w:proofErr w:type="gramEnd"/>
      <w:r>
        <w:rPr>
          <w:rFonts w:ascii="Comic Sans MS" w:hAnsi="Comic Sans MS"/>
          <w:color w:val="4472C4"/>
          <w:lang w:eastAsia="en-GB"/>
        </w:rPr>
        <w:t xml:space="preserve"> and they should not return to school for at least 48 hours after symptoms have passed.</w:t>
      </w:r>
    </w:p>
    <w:p w14:paraId="3E1826AB" w14:textId="77777777" w:rsidR="0074525E" w:rsidRDefault="0074525E" w:rsidP="0074525E">
      <w:pPr>
        <w:rPr>
          <w:rFonts w:ascii="Comic Sans MS" w:hAnsi="Comic Sans MS"/>
          <w:color w:val="4472C4"/>
          <w:lang w:eastAsia="en-GB"/>
        </w:rPr>
      </w:pPr>
      <w:r>
        <w:rPr>
          <w:rFonts w:ascii="Comic Sans MS" w:hAnsi="Comic Sans MS"/>
          <w:b/>
          <w:bCs/>
          <w:color w:val="4472C4"/>
          <w:lang w:eastAsia="en-GB"/>
        </w:rPr>
        <w:t>Finally……</w:t>
      </w:r>
      <w:r>
        <w:rPr>
          <w:rFonts w:ascii="Comic Sans MS" w:hAnsi="Comic Sans MS"/>
          <w:color w:val="4472C4"/>
          <w:lang w:eastAsia="en-GB"/>
        </w:rPr>
        <w:t xml:space="preserve">Aberdeenshire Schools have been approached by Health Improvement Officers from ‘Aberdeenshire Health &amp; Social Care Partnership’ to share the following questionnaire with families.  Please see below a link directing you to the questionnaire for parents/carers or children/young people themselves to complete to help inform child healthy weight services (for 2-18 years of age) across Grampian. </w:t>
      </w:r>
    </w:p>
    <w:p w14:paraId="3F904BEF" w14:textId="77777777" w:rsidR="0074525E" w:rsidRDefault="0074525E" w:rsidP="0074525E">
      <w:pPr>
        <w:rPr>
          <w:rFonts w:ascii="Comic Sans MS" w:hAnsi="Comic Sans MS"/>
          <w:color w:val="4472C4"/>
          <w:lang w:eastAsia="en-GB"/>
        </w:rPr>
      </w:pPr>
    </w:p>
    <w:p w14:paraId="1DBDD330" w14:textId="77777777" w:rsidR="0074525E" w:rsidRDefault="0074525E" w:rsidP="0074525E">
      <w:pPr>
        <w:shd w:val="clear" w:color="auto" w:fill="FFFFFF"/>
        <w:rPr>
          <w:lang w:eastAsia="en-GB"/>
        </w:rPr>
      </w:pPr>
      <w:hyperlink r:id="rId6" w:tgtFrame="_blank" w:history="1">
        <w:r>
          <w:rPr>
            <w:rStyle w:val="Hyperlink"/>
            <w:color w:val="0000FF"/>
            <w:sz w:val="24"/>
            <w:szCs w:val="24"/>
            <w:lang w:eastAsia="en-GB"/>
          </w:rPr>
          <w:t>https://forms.office.com/Pages/ResponsePage.aspx?id=veDvEDCgykuAnLXmdF5Jmtfn9FTB2J5MobLf9kb4X5VUMUROQ1NKRU9NVUlXQjRDME9YUU1XT1Q1Ry4u</w:t>
        </w:r>
      </w:hyperlink>
    </w:p>
    <w:tbl>
      <w:tblPr>
        <w:tblW w:w="11310" w:type="dxa"/>
        <w:tblCellSpacing w:w="22" w:type="dxa"/>
        <w:tblInd w:w="-1492" w:type="dxa"/>
        <w:tblBorders>
          <w:top w:val="single" w:sz="8" w:space="0" w:color="C8C8C8"/>
          <w:left w:val="single" w:sz="8" w:space="0" w:color="C8C8C8"/>
          <w:bottom w:val="single" w:sz="8" w:space="0" w:color="C8C8C8"/>
          <w:right w:val="single" w:sz="8" w:space="0" w:color="C8C8C8"/>
        </w:tblBorders>
        <w:tblCellMar>
          <w:left w:w="0" w:type="dxa"/>
          <w:right w:w="0" w:type="dxa"/>
        </w:tblCellMar>
        <w:tblLook w:val="04A0" w:firstRow="1" w:lastRow="0" w:firstColumn="1" w:lastColumn="0" w:noHBand="0" w:noVBand="1"/>
      </w:tblPr>
      <w:tblGrid>
        <w:gridCol w:w="4026"/>
        <w:gridCol w:w="7284"/>
      </w:tblGrid>
      <w:tr w:rsidR="0074525E" w14:paraId="017BB789" w14:textId="77777777" w:rsidTr="0074525E">
        <w:trPr>
          <w:trHeight w:val="2660"/>
          <w:tblCellSpacing w:w="22" w:type="dxa"/>
        </w:trPr>
        <w:tc>
          <w:tcPr>
            <w:tcW w:w="0" w:type="auto"/>
            <w:tcBorders>
              <w:top w:val="nil"/>
              <w:left w:val="nil"/>
              <w:bottom w:val="nil"/>
              <w:right w:val="nil"/>
            </w:tcBorders>
            <w:tcMar>
              <w:top w:w="180" w:type="dxa"/>
              <w:left w:w="180" w:type="dxa"/>
              <w:bottom w:w="180" w:type="dxa"/>
              <w:right w:w="180" w:type="dxa"/>
            </w:tcMar>
            <w:vAlign w:val="center"/>
            <w:hideMark/>
          </w:tcPr>
          <w:p w14:paraId="165B973B" w14:textId="39F0238F" w:rsidR="0074525E" w:rsidRDefault="0074525E">
            <w:pPr>
              <w:rPr>
                <w:lang w:eastAsia="en-GB"/>
              </w:rPr>
            </w:pPr>
            <w:r>
              <w:rPr>
                <w:noProof/>
                <w:color w:val="0000FF"/>
                <w:lang w:eastAsia="en-GB"/>
              </w:rPr>
              <w:drawing>
                <wp:inline distT="0" distB="0" distL="0" distR="0" wp14:anchorId="51FFD207" wp14:editId="645C09C8">
                  <wp:extent cx="2276475" cy="1714500"/>
                  <wp:effectExtent l="0" t="0" r="9525" b="0"/>
                  <wp:docPr id="2" name="Picture 2">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6"/>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276475" cy="1714500"/>
                          </a:xfrm>
                          <a:prstGeom prst="rect">
                            <a:avLst/>
                          </a:prstGeom>
                          <a:noFill/>
                          <a:ln>
                            <a:noFill/>
                          </a:ln>
                        </pic:spPr>
                      </pic:pic>
                    </a:graphicData>
                  </a:graphic>
                </wp:inline>
              </w:drawing>
            </w:r>
          </w:p>
        </w:tc>
        <w:tc>
          <w:tcPr>
            <w:tcW w:w="7253" w:type="dxa"/>
            <w:tcBorders>
              <w:top w:val="nil"/>
              <w:left w:val="nil"/>
              <w:bottom w:val="nil"/>
              <w:right w:val="nil"/>
            </w:tcBorders>
            <w:tcMar>
              <w:top w:w="180" w:type="dxa"/>
              <w:left w:w="180" w:type="dxa"/>
              <w:bottom w:w="180" w:type="dxa"/>
              <w:right w:w="180" w:type="dxa"/>
            </w:tcMar>
            <w:vAlign w:val="center"/>
            <w:hideMark/>
          </w:tcPr>
          <w:p w14:paraId="52C56E27" w14:textId="77777777" w:rsidR="0074525E" w:rsidRDefault="0074525E">
            <w:pPr>
              <w:rPr>
                <w:lang w:eastAsia="en-GB"/>
              </w:rPr>
            </w:pPr>
            <w:hyperlink r:id="rId9" w:tgtFrame="_blank" w:history="1">
              <w:r>
                <w:rPr>
                  <w:rStyle w:val="Hyperlink"/>
                  <w:rFonts w:ascii="Segoe UI Light" w:hAnsi="Segoe UI Light" w:cs="Segoe UI Light"/>
                  <w:color w:val="0000FF"/>
                  <w:sz w:val="32"/>
                  <w:szCs w:val="32"/>
                  <w:lang w:eastAsia="en-GB"/>
                </w:rPr>
                <w:t>Fill | Child Healthy Weight Services in Grampian</w:t>
              </w:r>
            </w:hyperlink>
          </w:p>
          <w:p w14:paraId="7B1F9F16" w14:textId="77777777" w:rsidR="0074525E" w:rsidRDefault="0074525E">
            <w:pPr>
              <w:rPr>
                <w:lang w:eastAsia="en-GB"/>
              </w:rPr>
            </w:pPr>
            <w:r>
              <w:rPr>
                <w:rFonts w:ascii="Segoe UI" w:hAnsi="Segoe UI" w:cs="Segoe UI"/>
                <w:color w:val="666666"/>
                <w:sz w:val="21"/>
                <w:szCs w:val="21"/>
                <w:lang w:eastAsia="en-GB"/>
              </w:rPr>
              <w:t xml:space="preserve">We are currently developing a new family-based healthy lifestyle service that offers support to help your child get active, eat well and work towards a healthy weight. A range of topics will be covered including healthy eating, physical </w:t>
            </w:r>
            <w:proofErr w:type="gramStart"/>
            <w:r>
              <w:rPr>
                <w:rFonts w:ascii="Segoe UI" w:hAnsi="Segoe UI" w:cs="Segoe UI"/>
                <w:color w:val="666666"/>
                <w:sz w:val="21"/>
                <w:szCs w:val="21"/>
                <w:lang w:eastAsia="en-GB"/>
              </w:rPr>
              <w:t>activity</w:t>
            </w:r>
            <w:proofErr w:type="gramEnd"/>
            <w:r>
              <w:rPr>
                <w:rFonts w:ascii="Segoe UI" w:hAnsi="Segoe UI" w:cs="Segoe UI"/>
                <w:color w:val="666666"/>
                <w:sz w:val="21"/>
                <w:szCs w:val="21"/>
                <w:lang w:eastAsia="en-GB"/>
              </w:rPr>
              <w:t xml:space="preserve"> and behaviour change. The programme would run throughout </w:t>
            </w:r>
            <w:proofErr w:type="gramStart"/>
            <w:r>
              <w:rPr>
                <w:rFonts w:ascii="Segoe UI" w:hAnsi="Segoe UI" w:cs="Segoe UI"/>
                <w:color w:val="666666"/>
                <w:sz w:val="21"/>
                <w:szCs w:val="21"/>
                <w:lang w:eastAsia="en-GB"/>
              </w:rPr>
              <w:t>Grampian</w:t>
            </w:r>
            <w:proofErr w:type="gramEnd"/>
            <w:r>
              <w:rPr>
                <w:rFonts w:ascii="Segoe UI" w:hAnsi="Segoe UI" w:cs="Segoe UI"/>
                <w:color w:val="666666"/>
                <w:sz w:val="21"/>
                <w:szCs w:val="21"/>
                <w:lang w:eastAsia="en-GB"/>
              </w:rPr>
              <w:t xml:space="preserve"> and we are seeking the views of local families to help shape what the service could look like. Thank you for taking the time to answer this questionnaire. It should take around 10 minutes to complete and all responses will be treated anonymously.</w:t>
            </w:r>
          </w:p>
          <w:p w14:paraId="072715CB" w14:textId="77777777" w:rsidR="0074525E" w:rsidRDefault="0074525E">
            <w:pPr>
              <w:rPr>
                <w:lang w:eastAsia="en-GB"/>
              </w:rPr>
            </w:pPr>
            <w:r>
              <w:rPr>
                <w:rFonts w:ascii="Segoe UI" w:hAnsi="Segoe UI" w:cs="Segoe UI"/>
                <w:color w:val="A6A6A6"/>
                <w:sz w:val="21"/>
                <w:szCs w:val="21"/>
                <w:lang w:eastAsia="en-GB"/>
              </w:rPr>
              <w:t>forms.office.com</w:t>
            </w:r>
          </w:p>
        </w:tc>
      </w:tr>
    </w:tbl>
    <w:p w14:paraId="023CAB63" w14:textId="77777777" w:rsidR="0074525E" w:rsidRDefault="0074525E" w:rsidP="0074525E">
      <w:pPr>
        <w:rPr>
          <w:rFonts w:ascii="Comic Sans MS" w:hAnsi="Comic Sans MS"/>
          <w:color w:val="4472C4"/>
          <w:lang w:eastAsia="en-GB"/>
        </w:rPr>
      </w:pPr>
    </w:p>
    <w:p w14:paraId="6C87934F" w14:textId="77777777" w:rsidR="0074525E" w:rsidRDefault="0074525E" w:rsidP="0074525E">
      <w:pPr>
        <w:rPr>
          <w:rFonts w:ascii="Comic Sans MS" w:hAnsi="Comic Sans MS"/>
          <w:color w:val="4472C4"/>
          <w:lang w:eastAsia="en-GB"/>
        </w:rPr>
      </w:pPr>
      <w:r>
        <w:rPr>
          <w:rFonts w:ascii="Comic Sans MS" w:hAnsi="Comic Sans MS"/>
          <w:color w:val="4472C4"/>
          <w:lang w:eastAsia="en-GB"/>
        </w:rPr>
        <w:t>Have a lovely weekend!</w:t>
      </w:r>
    </w:p>
    <w:p w14:paraId="282B38B2" w14:textId="77777777" w:rsidR="0074525E" w:rsidRDefault="0074525E" w:rsidP="0074525E">
      <w:pPr>
        <w:rPr>
          <w:rFonts w:ascii="Comic Sans MS" w:hAnsi="Comic Sans MS"/>
          <w:color w:val="4472C4"/>
          <w:lang w:eastAsia="en-GB"/>
        </w:rPr>
      </w:pPr>
    </w:p>
    <w:p w14:paraId="1D2ABAB1" w14:textId="77777777" w:rsidR="0074525E" w:rsidRDefault="0074525E" w:rsidP="0074525E">
      <w:pPr>
        <w:rPr>
          <w:rFonts w:ascii="Comic Sans MS" w:hAnsi="Comic Sans MS"/>
          <w:color w:val="4472C4"/>
          <w:lang w:eastAsia="en-GB"/>
        </w:rPr>
      </w:pPr>
      <w:r>
        <w:rPr>
          <w:rFonts w:ascii="Comic Sans MS" w:hAnsi="Comic Sans MS"/>
          <w:color w:val="4472C4"/>
          <w:lang w:eastAsia="en-GB"/>
        </w:rPr>
        <w:t>Take care.</w:t>
      </w:r>
    </w:p>
    <w:p w14:paraId="0B48CA5B" w14:textId="77777777" w:rsidR="0074525E" w:rsidRDefault="0074525E" w:rsidP="0074525E">
      <w:pPr>
        <w:rPr>
          <w:rFonts w:ascii="Comic Sans MS" w:hAnsi="Comic Sans MS"/>
          <w:color w:val="4472C4"/>
          <w:lang w:eastAsia="en-GB"/>
        </w:rPr>
      </w:pPr>
    </w:p>
    <w:p w14:paraId="0287C56D" w14:textId="77777777" w:rsidR="0074525E" w:rsidRDefault="0074525E" w:rsidP="0074525E">
      <w:pPr>
        <w:rPr>
          <w:rFonts w:ascii="Comic Sans MS" w:hAnsi="Comic Sans MS"/>
          <w:color w:val="4472C4"/>
          <w:lang w:eastAsia="en-GB"/>
        </w:rPr>
      </w:pPr>
      <w:r>
        <w:rPr>
          <w:rFonts w:ascii="Comic Sans MS" w:hAnsi="Comic Sans MS"/>
          <w:color w:val="4472C4"/>
          <w:lang w:eastAsia="en-GB"/>
        </w:rPr>
        <w:t>Kindest regards</w:t>
      </w:r>
    </w:p>
    <w:p w14:paraId="2DAD9B33" w14:textId="77777777" w:rsidR="0074525E" w:rsidRDefault="0074525E" w:rsidP="0074525E"/>
    <w:p w14:paraId="7827BAA2" w14:textId="77777777" w:rsidR="0074525E" w:rsidRDefault="0074525E" w:rsidP="0074525E">
      <w:pPr>
        <w:rPr>
          <w:b/>
          <w:bCs/>
          <w:color w:val="4472C4"/>
          <w:lang w:eastAsia="en-GB"/>
        </w:rPr>
      </w:pPr>
      <w:r>
        <w:rPr>
          <w:b/>
          <w:bCs/>
          <w:color w:val="4472C4"/>
          <w:lang w:eastAsia="en-GB"/>
        </w:rPr>
        <w:t>Margaret M. Ferguson</w:t>
      </w:r>
    </w:p>
    <w:p w14:paraId="272FD828" w14:textId="77777777" w:rsidR="0074525E" w:rsidRDefault="0074525E" w:rsidP="0074525E">
      <w:pPr>
        <w:rPr>
          <w:b/>
          <w:bCs/>
          <w:color w:val="4472C4"/>
          <w:lang w:eastAsia="en-GB"/>
        </w:rPr>
      </w:pPr>
      <w:r>
        <w:rPr>
          <w:b/>
          <w:bCs/>
          <w:color w:val="4472C4"/>
          <w:lang w:eastAsia="en-GB"/>
        </w:rPr>
        <w:t>Head Teacher</w:t>
      </w:r>
    </w:p>
    <w:p w14:paraId="71844162" w14:textId="77777777" w:rsidR="0074525E" w:rsidRDefault="0074525E" w:rsidP="0074525E">
      <w:pPr>
        <w:rPr>
          <w:color w:val="4472C4"/>
          <w:lang w:eastAsia="en-GB"/>
        </w:rPr>
      </w:pPr>
    </w:p>
    <w:p w14:paraId="79CD380C" w14:textId="77777777" w:rsidR="0074525E" w:rsidRDefault="0074525E" w:rsidP="0074525E">
      <w:pPr>
        <w:rPr>
          <w:color w:val="4472C4"/>
          <w:lang w:eastAsia="en-GB"/>
        </w:rPr>
      </w:pPr>
      <w:r>
        <w:rPr>
          <w:color w:val="4472C4"/>
          <w:lang w:eastAsia="en-GB"/>
        </w:rPr>
        <w:t>Fishermoss School</w:t>
      </w:r>
    </w:p>
    <w:p w14:paraId="50EC107B" w14:textId="77777777" w:rsidR="0074525E" w:rsidRDefault="0074525E" w:rsidP="0074525E">
      <w:pPr>
        <w:rPr>
          <w:color w:val="4472C4"/>
          <w:lang w:eastAsia="en-GB"/>
        </w:rPr>
      </w:pPr>
      <w:proofErr w:type="spellStart"/>
      <w:r>
        <w:rPr>
          <w:color w:val="4472C4"/>
          <w:lang w:eastAsia="en-GB"/>
        </w:rPr>
        <w:t>Berrymuir</w:t>
      </w:r>
      <w:proofErr w:type="spellEnd"/>
      <w:r>
        <w:rPr>
          <w:color w:val="4472C4"/>
          <w:lang w:eastAsia="en-GB"/>
        </w:rPr>
        <w:t xml:space="preserve"> Road</w:t>
      </w:r>
    </w:p>
    <w:p w14:paraId="0B411CB9" w14:textId="77777777" w:rsidR="0074525E" w:rsidRDefault="0074525E" w:rsidP="0074525E">
      <w:pPr>
        <w:rPr>
          <w:color w:val="4472C4"/>
          <w:lang w:eastAsia="en-GB"/>
        </w:rPr>
      </w:pPr>
      <w:r>
        <w:rPr>
          <w:color w:val="4472C4"/>
          <w:lang w:eastAsia="en-GB"/>
        </w:rPr>
        <w:t>Portlethen</w:t>
      </w:r>
    </w:p>
    <w:p w14:paraId="5BF7971C" w14:textId="77777777" w:rsidR="0074525E" w:rsidRDefault="0074525E" w:rsidP="0074525E">
      <w:pPr>
        <w:rPr>
          <w:color w:val="4472C4"/>
          <w:lang w:eastAsia="en-GB"/>
        </w:rPr>
      </w:pPr>
      <w:r>
        <w:rPr>
          <w:color w:val="4472C4"/>
          <w:lang w:eastAsia="en-GB"/>
        </w:rPr>
        <w:t>Aberdeenshire</w:t>
      </w:r>
    </w:p>
    <w:p w14:paraId="446CE5F6" w14:textId="77777777" w:rsidR="0074525E" w:rsidRDefault="0074525E" w:rsidP="0074525E">
      <w:pPr>
        <w:rPr>
          <w:color w:val="4472C4"/>
          <w:lang w:eastAsia="en-GB"/>
        </w:rPr>
      </w:pPr>
      <w:r>
        <w:rPr>
          <w:color w:val="4472C4"/>
          <w:lang w:eastAsia="en-GB"/>
        </w:rPr>
        <w:t>AB12 4UF</w:t>
      </w:r>
    </w:p>
    <w:p w14:paraId="20BEF193" w14:textId="77777777" w:rsidR="0074525E" w:rsidRDefault="0074525E" w:rsidP="0074525E">
      <w:pPr>
        <w:rPr>
          <w:color w:val="4472C4"/>
          <w:lang w:eastAsia="en-GB"/>
        </w:rPr>
      </w:pPr>
    </w:p>
    <w:p w14:paraId="58465AC2" w14:textId="77777777" w:rsidR="0074525E" w:rsidRDefault="0074525E" w:rsidP="0074525E">
      <w:pPr>
        <w:rPr>
          <w:color w:val="4472C4"/>
          <w:lang w:eastAsia="en-GB"/>
        </w:rPr>
      </w:pPr>
      <w:r>
        <w:rPr>
          <w:color w:val="4472C4"/>
          <w:lang w:eastAsia="en-GB"/>
        </w:rPr>
        <w:t>Tel:  01224 472875</w:t>
      </w:r>
    </w:p>
    <w:p w14:paraId="1E14B3D3" w14:textId="77777777" w:rsidR="0074525E" w:rsidRDefault="0074525E" w:rsidP="0074525E">
      <w:pPr>
        <w:rPr>
          <w:color w:val="4472C4"/>
          <w:lang w:eastAsia="en-GB"/>
        </w:rPr>
      </w:pPr>
    </w:p>
    <w:p w14:paraId="1B4355FC" w14:textId="77777777" w:rsidR="0074525E" w:rsidRDefault="0074525E" w:rsidP="0074525E">
      <w:pPr>
        <w:rPr>
          <w:color w:val="4472C4"/>
          <w:lang w:eastAsia="en-GB"/>
        </w:rPr>
      </w:pPr>
      <w:r>
        <w:rPr>
          <w:color w:val="4472C4"/>
          <w:lang w:eastAsia="en-GB"/>
        </w:rPr>
        <w:t>Aberdeenshire Council Education and Children’s Services</w:t>
      </w:r>
    </w:p>
    <w:p w14:paraId="01465E19" w14:textId="77777777" w:rsidR="0074525E" w:rsidRDefault="0074525E" w:rsidP="0074525E">
      <w:pPr>
        <w:jc w:val="center"/>
        <w:rPr>
          <w:color w:val="4472C4"/>
          <w:lang w:eastAsia="en-GB"/>
        </w:rPr>
      </w:pPr>
    </w:p>
    <w:p w14:paraId="03948561" w14:textId="639AB1E2" w:rsidR="0074525E" w:rsidRDefault="0074525E" w:rsidP="0074525E">
      <w:pPr>
        <w:jc w:val="center"/>
        <w:rPr>
          <w:color w:val="4472C4"/>
          <w:lang w:eastAsia="en-GB"/>
        </w:rPr>
      </w:pPr>
      <w:r>
        <w:rPr>
          <w:noProof/>
          <w:color w:val="4472C4"/>
          <w:lang w:eastAsia="en-GB"/>
        </w:rPr>
        <w:drawing>
          <wp:inline distT="0" distB="0" distL="0" distR="0" wp14:anchorId="5E29474F" wp14:editId="214EB5A1">
            <wp:extent cx="581025" cy="590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14:paraId="73CD98BA" w14:textId="77777777" w:rsidR="0074525E" w:rsidRDefault="0074525E" w:rsidP="0074525E">
      <w:pPr>
        <w:jc w:val="center"/>
        <w:rPr>
          <w:rFonts w:ascii="Arial" w:hAnsi="Arial" w:cs="Arial"/>
          <w:color w:val="00B050"/>
          <w:sz w:val="18"/>
          <w:szCs w:val="18"/>
          <w:lang w:eastAsia="en-GB"/>
        </w:rPr>
      </w:pPr>
      <w:r>
        <w:rPr>
          <w:rFonts w:ascii="Comic Sans MS" w:hAnsi="Comic Sans MS"/>
          <w:b/>
          <w:bCs/>
          <w:color w:val="00B050"/>
          <w:sz w:val="18"/>
          <w:szCs w:val="18"/>
          <w:lang w:eastAsia="en-GB"/>
        </w:rPr>
        <w:t xml:space="preserve">‘Being </w:t>
      </w:r>
      <w:proofErr w:type="gramStart"/>
      <w:r>
        <w:rPr>
          <w:rFonts w:ascii="Comic Sans MS" w:hAnsi="Comic Sans MS"/>
          <w:b/>
          <w:bCs/>
          <w:color w:val="00B050"/>
          <w:sz w:val="18"/>
          <w:szCs w:val="18"/>
          <w:lang w:eastAsia="en-GB"/>
        </w:rPr>
        <w:t>the best</w:t>
      </w:r>
      <w:proofErr w:type="gramEnd"/>
      <w:r>
        <w:rPr>
          <w:rFonts w:ascii="Comic Sans MS" w:hAnsi="Comic Sans MS"/>
          <w:b/>
          <w:bCs/>
          <w:color w:val="00B050"/>
          <w:sz w:val="18"/>
          <w:szCs w:val="18"/>
          <w:lang w:eastAsia="en-GB"/>
        </w:rPr>
        <w:t xml:space="preserve"> we can be’</w:t>
      </w:r>
      <w:r>
        <w:rPr>
          <w:rFonts w:ascii="Arial" w:hAnsi="Arial" w:cs="Arial"/>
          <w:color w:val="00B050"/>
          <w:sz w:val="18"/>
          <w:szCs w:val="18"/>
          <w:lang w:eastAsia="en-GB"/>
        </w:rPr>
        <w:t xml:space="preserve"> </w:t>
      </w:r>
    </w:p>
    <w:p w14:paraId="1D6A5759" w14:textId="4F9BBA80" w:rsidR="0074525E" w:rsidRDefault="0074525E" w:rsidP="0074525E">
      <w:pPr>
        <w:jc w:val="center"/>
      </w:pPr>
      <w:r>
        <w:rPr>
          <w:rFonts w:ascii="Comic Sans MS" w:hAnsi="Comic Sans MS"/>
          <w:b/>
          <w:bCs/>
          <w:color w:val="00B050"/>
          <w:sz w:val="18"/>
          <w:szCs w:val="18"/>
          <w:lang w:eastAsia="en-GB"/>
        </w:rPr>
        <w:t>Respect-Honesty-Responsibility-Kindness-Hardworking</w:t>
      </w:r>
    </w:p>
    <w:sectPr w:rsidR="007452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0A49E4"/>
    <w:multiLevelType w:val="hybridMultilevel"/>
    <w:tmpl w:val="A3AA2266"/>
    <w:lvl w:ilvl="0" w:tplc="3260E5C6">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25E"/>
    <w:rsid w:val="00745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6E74E"/>
  <w15:chartTrackingRefBased/>
  <w15:docId w15:val="{95C1AA8B-A96B-454D-B327-08CC0B9DD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25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52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0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711CD.76B7218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forms.office.com/Pages/ResponsePage.aspx?id=veDvEDCgykuAnLXmdF5Jmtfn9FTB2J5MobLf9kb4X5VUMUROQ1NKRU9NVUlXQjRDME9YUU1XT1Q1Ry4u" TargetMode="External"/><Relationship Id="rId11" Type="http://schemas.openxmlformats.org/officeDocument/2006/relationships/image" Target="cid:image003.png@01D711CC.76D39FA0" TargetMode="External"/><Relationship Id="rId5" Type="http://schemas.openxmlformats.org/officeDocument/2006/relationships/hyperlink" Target="http://www.nhsinform.scot/coronavirus" TargetMode="External"/><Relationship Id="rId15" Type="http://schemas.openxmlformats.org/officeDocument/2006/relationships/customXml" Target="../customXml/item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forms.office.com/Pages/ResponsePage.aspx?id=veDvEDCgykuAnLXmdF5Jmtfn9FTB2J5MobLf9kb4X5VUMUROQ1NKRU9NVUlXQjRDME9YUU1XT1Q1Ry4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5F596D1C-6E9D-43F3-B935-E384CF8419E5}"/>
</file>

<file path=customXml/itemProps2.xml><?xml version="1.0" encoding="utf-8"?>
<ds:datastoreItem xmlns:ds="http://schemas.openxmlformats.org/officeDocument/2006/customXml" ds:itemID="{C4C52BE0-2251-4F7A-9DEE-386FB22C15CA}"/>
</file>

<file path=customXml/itemProps3.xml><?xml version="1.0" encoding="utf-8"?>
<ds:datastoreItem xmlns:ds="http://schemas.openxmlformats.org/officeDocument/2006/customXml" ds:itemID="{8370335D-92DE-4668-8762-22E7EBEFECD6}"/>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3809</Characters>
  <Application>Microsoft Office Word</Application>
  <DocSecurity>0</DocSecurity>
  <Lines>31</Lines>
  <Paragraphs>8</Paragraphs>
  <ScaleCrop>false</ScaleCrop>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2021-09-21T09:13:00Z</dcterms:created>
  <dcterms:modified xsi:type="dcterms:W3CDTF">2021-09-21T09:14:00Z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