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A14A" w14:textId="0F2E2092" w:rsidR="00503AF9" w:rsidRDefault="00503AF9" w:rsidP="00503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Parent/Carer</w:t>
      </w:r>
    </w:p>
    <w:p w14:paraId="77A43782" w14:textId="77777777" w:rsidR="00AD4D48" w:rsidRDefault="00AD4D48" w:rsidP="00503AF9">
      <w:pPr>
        <w:rPr>
          <w:rFonts w:ascii="Arial" w:hAnsi="Arial" w:cs="Arial"/>
          <w:sz w:val="24"/>
          <w:szCs w:val="24"/>
        </w:rPr>
      </w:pPr>
    </w:p>
    <w:p w14:paraId="758B5F55" w14:textId="037378D1" w:rsidR="00503AF9" w:rsidRDefault="00503AF9" w:rsidP="00503AF9">
      <w:pPr>
        <w:rPr>
          <w:rFonts w:ascii="Arial" w:hAnsi="Arial" w:cs="Arial"/>
          <w:color w:val="000000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2C7EEC03" wp14:editId="3CFAFAC7">
            <wp:extent cx="1524000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53CB5" w14:textId="77777777" w:rsidR="00503AF9" w:rsidRDefault="00503AF9" w:rsidP="00503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support of Aberdeenshire Council’s ambition to offer more digital services to its residents, Aberdeenshire primary and secondary schools are rolling out a new online service called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parentsportal.scot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 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Parentsportal.scot</w:t>
      </w:r>
      <w:proofErr w:type="spellEnd"/>
      <w:r>
        <w:rPr>
          <w:rFonts w:ascii="Arial" w:hAnsi="Arial" w:cs="Arial"/>
          <w:sz w:val="24"/>
          <w:szCs w:val="24"/>
        </w:rPr>
        <w:t xml:space="preserve"> is designed to replace the paper ‘schoolbag run’, giving a child’s registered main contact access to a range of school-related online services, 24 hours a day, 7 days a week. </w:t>
      </w:r>
    </w:p>
    <w:p w14:paraId="5586DD45" w14:textId="77777777" w:rsidR="00503AF9" w:rsidRDefault="00503AF9" w:rsidP="00503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heart of the system, is a secure account through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mygov.scot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is referred to as a ‘</w:t>
      </w:r>
      <w:r>
        <w:rPr>
          <w:rFonts w:ascii="Arial" w:hAnsi="Arial" w:cs="Arial"/>
          <w:b/>
          <w:bCs/>
          <w:sz w:val="24"/>
          <w:szCs w:val="24"/>
        </w:rPr>
        <w:t>My Account</w:t>
      </w:r>
      <w:r>
        <w:rPr>
          <w:rFonts w:ascii="Arial" w:hAnsi="Arial" w:cs="Arial"/>
          <w:sz w:val="24"/>
          <w:szCs w:val="24"/>
        </w:rPr>
        <w:t xml:space="preserve">’ or </w:t>
      </w:r>
      <w:r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MyAberdeenshire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account.  ‘</w:t>
      </w:r>
      <w:proofErr w:type="spellStart"/>
      <w:r>
        <w:rPr>
          <w:rFonts w:ascii="Arial" w:hAnsi="Arial" w:cs="Arial"/>
          <w:sz w:val="24"/>
          <w:szCs w:val="24"/>
        </w:rPr>
        <w:t>MyAberdeenshire</w:t>
      </w:r>
      <w:proofErr w:type="spellEnd"/>
      <w:r>
        <w:rPr>
          <w:rFonts w:ascii="Arial" w:hAnsi="Arial" w:cs="Arial"/>
          <w:sz w:val="24"/>
          <w:szCs w:val="24"/>
        </w:rPr>
        <w:t xml:space="preserve">’ is already used to allow parents/carers to make online payments for school meals or receive notification if a school closes unexpectedly.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Parentsportal.scot</w:t>
      </w:r>
      <w:proofErr w:type="spellEnd"/>
      <w:r>
        <w:rPr>
          <w:rFonts w:ascii="Arial" w:hAnsi="Arial" w:cs="Arial"/>
          <w:sz w:val="24"/>
          <w:szCs w:val="24"/>
        </w:rPr>
        <w:t xml:space="preserve"> and ‘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MyAberdeenshire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will work together, making this a handy one-stop-shop, to access all Aberdeenshire digital services.</w:t>
      </w:r>
    </w:p>
    <w:p w14:paraId="31E3811A" w14:textId="77777777" w:rsidR="00503AF9" w:rsidRDefault="00503AF9" w:rsidP="00503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Initially,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parentsportal.scot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will introduce basic information about our school and will allow a child’s main contact to:-</w:t>
      </w:r>
    </w:p>
    <w:p w14:paraId="7FDC7E89" w14:textId="77777777" w:rsidR="00503AF9" w:rsidRDefault="00503AF9" w:rsidP="00503AF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make a link to your child(ren)</w:t>
      </w:r>
    </w:p>
    <w:p w14:paraId="48EF4189" w14:textId="77777777" w:rsidR="00503AF9" w:rsidRDefault="00503AF9" w:rsidP="00503AF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complete the annual data check process electronically*</w:t>
      </w:r>
    </w:p>
    <w:p w14:paraId="1DB1F0AD" w14:textId="77777777" w:rsidR="00503AF9" w:rsidRDefault="00503AF9" w:rsidP="00503AF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update your own as well as your child(ren)’s details at any time</w:t>
      </w:r>
    </w:p>
    <w:p w14:paraId="4E6AD066" w14:textId="77777777" w:rsidR="00503AF9" w:rsidRDefault="00503AF9" w:rsidP="00503AF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access online school meal payments (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iPayImpact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)</w:t>
      </w:r>
    </w:p>
    <w:p w14:paraId="72C9B1B1" w14:textId="77777777" w:rsidR="00503AF9" w:rsidRDefault="00503AF9" w:rsidP="00503AF9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6CB97592" w14:textId="77777777" w:rsidR="00503AF9" w:rsidRDefault="00503AF9" w:rsidP="00503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further information, guidance and access to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parentsportal.scot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please click on the link below:-</w:t>
      </w:r>
    </w:p>
    <w:p w14:paraId="21E05E92" w14:textId="77777777" w:rsidR="00503AF9" w:rsidRDefault="009C2B1F" w:rsidP="00503AF9">
      <w:pPr>
        <w:rPr>
          <w:rStyle w:val="Hyperlink"/>
          <w:b/>
          <w:bCs/>
        </w:rPr>
      </w:pPr>
      <w:hyperlink r:id="rId10" w:history="1">
        <w:r w:rsidR="00503AF9">
          <w:rPr>
            <w:rStyle w:val="Hyperlink"/>
            <w:rFonts w:ascii="Arial" w:hAnsi="Arial" w:cs="Arial"/>
            <w:b/>
            <w:bCs/>
            <w:sz w:val="24"/>
            <w:szCs w:val="24"/>
          </w:rPr>
          <w:t>Aberdeenshire/</w:t>
        </w:r>
        <w:proofErr w:type="spellStart"/>
        <w:r w:rsidR="00503AF9">
          <w:rPr>
            <w:rStyle w:val="Hyperlink"/>
            <w:rFonts w:ascii="Arial" w:hAnsi="Arial" w:cs="Arial"/>
            <w:b/>
            <w:bCs/>
            <w:sz w:val="24"/>
            <w:szCs w:val="24"/>
          </w:rPr>
          <w:t>parentsportal.scot</w:t>
        </w:r>
        <w:proofErr w:type="spellEnd"/>
        <w:r w:rsidR="00503AF9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   </w:t>
        </w:r>
      </w:hyperlink>
    </w:p>
    <w:p w14:paraId="3798DCAF" w14:textId="77777777" w:rsidR="00503AF9" w:rsidRDefault="00503AF9" w:rsidP="00503AF9">
      <w:pPr>
        <w:rPr>
          <w:lang w:val="en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 security is paramount, </w:t>
      </w:r>
      <w:r>
        <w:rPr>
          <w:rFonts w:ascii="Arial" w:hAnsi="Arial" w:cs="Arial"/>
          <w:sz w:val="24"/>
          <w:szCs w:val="24"/>
          <w:lang w:val="en"/>
        </w:rPr>
        <w:t>the information provided during the sign up to ‘</w:t>
      </w:r>
      <w:proofErr w:type="spellStart"/>
      <w:r>
        <w:rPr>
          <w:rFonts w:ascii="Arial" w:hAnsi="Arial" w:cs="Arial"/>
          <w:b/>
          <w:bCs/>
          <w:sz w:val="24"/>
          <w:szCs w:val="24"/>
          <w:lang w:val="en"/>
        </w:rPr>
        <w:t>myAberdeenshire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’ and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  <w:lang w:val="en"/>
        </w:rPr>
        <w:t>parentsportal.scot</w:t>
      </w:r>
      <w:proofErr w:type="spellEnd"/>
      <w:proofErr w:type="gramEnd"/>
      <w:r>
        <w:rPr>
          <w:rFonts w:ascii="Arial" w:hAnsi="Arial" w:cs="Arial"/>
          <w:sz w:val="24"/>
          <w:szCs w:val="24"/>
          <w:lang w:val="en"/>
        </w:rPr>
        <w:t xml:space="preserve"> link child processes </w:t>
      </w:r>
      <w:r>
        <w:rPr>
          <w:rFonts w:ascii="Arial" w:hAnsi="Arial" w:cs="Arial"/>
          <w:b/>
          <w:bCs/>
          <w:sz w:val="24"/>
          <w:szCs w:val="24"/>
          <w:lang w:val="en"/>
        </w:rPr>
        <w:t>MUST</w:t>
      </w:r>
      <w:r>
        <w:rPr>
          <w:rFonts w:ascii="Arial" w:hAnsi="Arial" w:cs="Arial"/>
          <w:sz w:val="24"/>
          <w:szCs w:val="24"/>
          <w:lang w:val="en"/>
        </w:rPr>
        <w:t xml:space="preserve"> match the information the school already holds for yourself and your child(ren).  If your ‘</w:t>
      </w:r>
      <w:proofErr w:type="spellStart"/>
      <w:r>
        <w:rPr>
          <w:rFonts w:ascii="Arial" w:hAnsi="Arial" w:cs="Arial"/>
          <w:b/>
          <w:bCs/>
          <w:sz w:val="24"/>
          <w:szCs w:val="24"/>
          <w:lang w:val="en"/>
        </w:rPr>
        <w:t>myAberdeenshire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’ still has an old address, you use a different email account, mobile number or you use your child’s known name rather than birth name, for example, a match </w:t>
      </w:r>
      <w:r>
        <w:rPr>
          <w:rFonts w:ascii="Arial" w:hAnsi="Arial" w:cs="Arial"/>
          <w:b/>
          <w:bCs/>
          <w:sz w:val="24"/>
          <w:szCs w:val="24"/>
          <w:lang w:val="en"/>
        </w:rPr>
        <w:t>will not be made</w:t>
      </w:r>
      <w:r>
        <w:rPr>
          <w:rFonts w:ascii="Arial" w:hAnsi="Arial" w:cs="Arial"/>
          <w:sz w:val="24"/>
          <w:szCs w:val="24"/>
          <w:lang w:val="en"/>
        </w:rPr>
        <w:t>.  To rectify this, you will need to either update your details held in ‘</w:t>
      </w:r>
      <w:proofErr w:type="spellStart"/>
      <w:r>
        <w:rPr>
          <w:rFonts w:ascii="Arial" w:hAnsi="Arial" w:cs="Arial"/>
          <w:b/>
          <w:bCs/>
          <w:sz w:val="24"/>
          <w:szCs w:val="24"/>
          <w:lang w:val="en"/>
        </w:rPr>
        <w:t>myAberdeenshire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’ or at school.  The school will be able to see any rejected attempts to set up a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  <w:lang w:val="en"/>
        </w:rPr>
        <w:t>parentsportal.scot</w:t>
      </w:r>
      <w:proofErr w:type="spellEnd"/>
      <w:proofErr w:type="gramEnd"/>
      <w:r>
        <w:rPr>
          <w:rFonts w:ascii="Arial" w:hAnsi="Arial" w:cs="Arial"/>
          <w:sz w:val="24"/>
          <w:szCs w:val="24"/>
          <w:lang w:val="en"/>
        </w:rPr>
        <w:t xml:space="preserve"> account.</w:t>
      </w:r>
    </w:p>
    <w:p w14:paraId="7E56F0A6" w14:textId="77777777" w:rsidR="00503AF9" w:rsidRDefault="00503AF9" w:rsidP="00503AF9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 the product develops, we look forward to using more services such as electronic school notices, permission slips and consent forms, to name but a few.  </w:t>
      </w:r>
    </w:p>
    <w:p w14:paraId="38123099" w14:textId="62BA64F2" w:rsidR="00503AF9" w:rsidRPr="00AD4D48" w:rsidRDefault="00AD4D48" w:rsidP="00503AF9">
      <w:pPr>
        <w:rPr>
          <w:rFonts w:ascii="Arial" w:hAnsi="Arial" w:cs="Arial"/>
          <w:sz w:val="24"/>
          <w:szCs w:val="24"/>
        </w:rPr>
      </w:pPr>
      <w:r w:rsidRPr="00AD4D48">
        <w:rPr>
          <w:rFonts w:ascii="Arial" w:hAnsi="Arial" w:cs="Arial"/>
          <w:sz w:val="24"/>
          <w:szCs w:val="24"/>
        </w:rPr>
        <w:t xml:space="preserve">Yours sincerely </w:t>
      </w:r>
    </w:p>
    <w:p w14:paraId="23BF8E5C" w14:textId="77777777" w:rsidR="00AD4D48" w:rsidRPr="00AD4D48" w:rsidRDefault="00AD4D48" w:rsidP="00503AF9">
      <w:pPr>
        <w:rPr>
          <w:rFonts w:ascii="Arial" w:hAnsi="Arial" w:cs="Arial"/>
          <w:sz w:val="24"/>
          <w:szCs w:val="24"/>
        </w:rPr>
      </w:pPr>
    </w:p>
    <w:p w14:paraId="27B4C013" w14:textId="77777777" w:rsidR="00503AF9" w:rsidRPr="00AD4D48" w:rsidRDefault="00503AF9" w:rsidP="00503AF9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AD4D48">
        <w:rPr>
          <w:rFonts w:ascii="Arial" w:hAnsi="Arial" w:cs="Arial"/>
          <w:color w:val="000000"/>
          <w:sz w:val="24"/>
          <w:szCs w:val="24"/>
          <w:lang w:eastAsia="en-GB"/>
        </w:rPr>
        <w:t>Jacqui Gill</w:t>
      </w:r>
    </w:p>
    <w:p w14:paraId="5C394EB3" w14:textId="77777777" w:rsidR="00503AF9" w:rsidRPr="00AD4D48" w:rsidRDefault="00503AF9" w:rsidP="00503AF9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AD4D48">
        <w:rPr>
          <w:rFonts w:ascii="Arial" w:hAnsi="Arial" w:cs="Arial"/>
          <w:color w:val="000000"/>
          <w:sz w:val="24"/>
          <w:szCs w:val="24"/>
          <w:lang w:eastAsia="en-GB"/>
        </w:rPr>
        <w:t>Administrator</w:t>
      </w:r>
    </w:p>
    <w:p w14:paraId="1D8D12E7" w14:textId="77777777" w:rsidR="00503AF9" w:rsidRPr="00AD4D48" w:rsidRDefault="00503AF9" w:rsidP="00503AF9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AD4D48">
        <w:rPr>
          <w:rFonts w:ascii="Arial" w:hAnsi="Arial" w:cs="Arial"/>
          <w:color w:val="000000"/>
          <w:sz w:val="24"/>
          <w:szCs w:val="24"/>
          <w:lang w:eastAsia="en-GB"/>
        </w:rPr>
        <w:t>Fishermoss School</w:t>
      </w:r>
    </w:p>
    <w:p w14:paraId="481AF4A5" w14:textId="77777777" w:rsidR="00503AF9" w:rsidRPr="00AD4D48" w:rsidRDefault="00503AF9" w:rsidP="00503AF9">
      <w:pPr>
        <w:rPr>
          <w:rFonts w:ascii="Arial" w:hAnsi="Arial" w:cs="Arial"/>
          <w:color w:val="000000"/>
          <w:sz w:val="24"/>
          <w:szCs w:val="24"/>
          <w:lang w:eastAsia="en-GB"/>
        </w:rPr>
      </w:pPr>
      <w:proofErr w:type="spellStart"/>
      <w:r w:rsidRPr="00AD4D48">
        <w:rPr>
          <w:rFonts w:ascii="Arial" w:hAnsi="Arial" w:cs="Arial"/>
          <w:color w:val="000000"/>
          <w:sz w:val="24"/>
          <w:szCs w:val="24"/>
          <w:lang w:eastAsia="en-GB"/>
        </w:rPr>
        <w:t>Berrymuir</w:t>
      </w:r>
      <w:proofErr w:type="spellEnd"/>
      <w:r w:rsidRPr="00AD4D48">
        <w:rPr>
          <w:rFonts w:ascii="Arial" w:hAnsi="Arial" w:cs="Arial"/>
          <w:color w:val="000000"/>
          <w:sz w:val="24"/>
          <w:szCs w:val="24"/>
          <w:lang w:eastAsia="en-GB"/>
        </w:rPr>
        <w:t xml:space="preserve"> Road</w:t>
      </w:r>
    </w:p>
    <w:p w14:paraId="4D2837C8" w14:textId="77777777" w:rsidR="00503AF9" w:rsidRPr="00AD4D48" w:rsidRDefault="00503AF9" w:rsidP="00503AF9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AD4D48">
        <w:rPr>
          <w:rFonts w:ascii="Arial" w:hAnsi="Arial" w:cs="Arial"/>
          <w:color w:val="000000"/>
          <w:sz w:val="24"/>
          <w:szCs w:val="24"/>
          <w:lang w:eastAsia="en-GB"/>
        </w:rPr>
        <w:t>Portlethen</w:t>
      </w:r>
    </w:p>
    <w:p w14:paraId="1AF0C555" w14:textId="77777777" w:rsidR="00503AF9" w:rsidRPr="00AD4D48" w:rsidRDefault="00503AF9" w:rsidP="00503AF9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AD4D48">
        <w:rPr>
          <w:rFonts w:ascii="Arial" w:hAnsi="Arial" w:cs="Arial"/>
          <w:color w:val="000000"/>
          <w:sz w:val="24"/>
          <w:szCs w:val="24"/>
          <w:lang w:eastAsia="en-GB"/>
        </w:rPr>
        <w:t>Aberdeenshire</w:t>
      </w:r>
    </w:p>
    <w:p w14:paraId="7464411E" w14:textId="6201F73E" w:rsidR="00503AF9" w:rsidRPr="00AD4D48" w:rsidRDefault="00503AF9">
      <w:pPr>
        <w:rPr>
          <w:rFonts w:ascii="Arial" w:hAnsi="Arial" w:cs="Arial"/>
        </w:rPr>
      </w:pPr>
      <w:r w:rsidRPr="00AD4D48">
        <w:rPr>
          <w:rFonts w:ascii="Arial" w:hAnsi="Arial" w:cs="Arial"/>
          <w:color w:val="000000"/>
          <w:sz w:val="24"/>
          <w:szCs w:val="24"/>
          <w:lang w:eastAsia="en-GB"/>
        </w:rPr>
        <w:t>Tel 01224 472875</w:t>
      </w:r>
    </w:p>
    <w:sectPr w:rsidR="00503AF9" w:rsidRPr="00AD4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3403"/>
    <w:multiLevelType w:val="hybridMultilevel"/>
    <w:tmpl w:val="A7948D64"/>
    <w:lvl w:ilvl="0" w:tplc="C64E30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CCCC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F9"/>
    <w:rsid w:val="00147B20"/>
    <w:rsid w:val="00503AF9"/>
    <w:rsid w:val="00AD4D48"/>
    <w:rsid w:val="00BC347B"/>
    <w:rsid w:val="00EB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989A"/>
  <w15:chartTrackingRefBased/>
  <w15:docId w15:val="{553541AB-F622-4BCD-81E2-FAF86E2F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A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3AF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03AF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aberdeenshire.gov.uk/parentsportal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jpg@01D68064.043F23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2" ma:contentTypeDescription="Create a new document." ma:contentTypeScope="" ma:versionID="f566584baa41873337ffdc6a4c99355d">
  <xsd:schema xmlns:xsd="http://www.w3.org/2001/XMLSchema" xmlns:xs="http://www.w3.org/2001/XMLSchema" xmlns:p="http://schemas.microsoft.com/office/2006/metadata/properties" xmlns:ns2="a17e2d81-420a-4bfc-8bdc-86b63206e522" xmlns:ns3="4ae0d78c-3cc7-4a9a-8135-0d5404dd2bb6" targetNamespace="http://schemas.microsoft.com/office/2006/metadata/properties" ma:root="true" ma:fieldsID="4596d1f8eb2689c01f8df8a550f87fd1" ns2:_="" ns3:_="">
    <xsd:import namespace="a17e2d81-420a-4bfc-8bdc-86b63206e522"/>
    <xsd:import namespace="4ae0d78c-3cc7-4a9a-8135-0d5404dd2bb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A62C1-FD4A-4413-AC2C-385525ECC6DE}">
  <ds:schemaRefs>
    <ds:schemaRef ds:uri="0f78a829-1d15-475d-bae1-e2585bfd43c6"/>
    <ds:schemaRef ds:uri="http://purl.org/dc/elements/1.1/"/>
    <ds:schemaRef ds:uri="http://schemas.microsoft.com/office/2006/metadata/properties"/>
    <ds:schemaRef ds:uri="974d0c77-7a7c-4453-b610-4550cdb5f27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2847EB-E341-405F-B015-2F244690E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2BBBC-6BA0-4FF3-9884-8DB95B4C56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Gill</dc:creator>
  <cp:keywords/>
  <dc:description/>
  <cp:lastModifiedBy>Margaret Ferguson</cp:lastModifiedBy>
  <cp:revision>3</cp:revision>
  <dcterms:created xsi:type="dcterms:W3CDTF">2022-01-28T14:48:00Z</dcterms:created>
  <dcterms:modified xsi:type="dcterms:W3CDTF">2022-01-28T14:48:00Z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