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8189" w14:textId="77777777" w:rsidR="0098462A" w:rsidRDefault="0098462A" w:rsidP="0098462A">
      <w:pPr>
        <w:jc w:val="both"/>
        <w:rPr>
          <w:rFonts w:ascii="Comic Sans MS" w:hAnsi="Comic Sans MS"/>
          <w:color w:val="4472C4"/>
        </w:rPr>
      </w:pPr>
      <w:r>
        <w:rPr>
          <w:rFonts w:ascii="Comic Sans MS" w:hAnsi="Comic Sans MS"/>
          <w:color w:val="4472C4"/>
        </w:rPr>
        <w:t>Dear Parents/Carers</w:t>
      </w:r>
    </w:p>
    <w:p w14:paraId="1DA241D5" w14:textId="77777777" w:rsidR="0098462A" w:rsidRDefault="0098462A" w:rsidP="0098462A">
      <w:pPr>
        <w:jc w:val="both"/>
        <w:rPr>
          <w:rFonts w:ascii="Comic Sans MS" w:hAnsi="Comic Sans MS"/>
          <w:color w:val="4472C4"/>
        </w:rPr>
      </w:pPr>
    </w:p>
    <w:p w14:paraId="74C452C8" w14:textId="77777777" w:rsidR="0098462A" w:rsidRDefault="0098462A" w:rsidP="0098462A">
      <w:pPr>
        <w:jc w:val="both"/>
        <w:rPr>
          <w:rFonts w:ascii="Comic Sans MS" w:hAnsi="Comic Sans MS"/>
          <w:color w:val="4472C4"/>
        </w:rPr>
      </w:pPr>
      <w:r>
        <w:rPr>
          <w:rFonts w:ascii="Comic Sans MS" w:hAnsi="Comic Sans MS"/>
          <w:color w:val="4472C4"/>
        </w:rPr>
        <w:t>A reminder that teaching unions will be holding strike action on Monday 30</w:t>
      </w:r>
      <w:r>
        <w:rPr>
          <w:rFonts w:ascii="Comic Sans MS" w:hAnsi="Comic Sans MS"/>
          <w:color w:val="4472C4"/>
          <w:vertAlign w:val="superscript"/>
        </w:rPr>
        <w:t>th</w:t>
      </w:r>
      <w:r>
        <w:rPr>
          <w:rFonts w:ascii="Comic Sans MS" w:hAnsi="Comic Sans MS"/>
          <w:color w:val="4472C4"/>
        </w:rPr>
        <w:t xml:space="preserve"> January. This action relates to a national dispute. From the information provided to Aberdeenshire Council by the unions, it will not be possible for us to safely open Fishermoss School to pupils on that day.  School buildings will be closed to all pupils, and this will affect all primary and secondary schools. Strike action will not affect our Nursery, and it will be open and will operate as usual. School will reopen on Tuesday January 31</w:t>
      </w:r>
      <w:r>
        <w:rPr>
          <w:rFonts w:ascii="Comic Sans MS" w:hAnsi="Comic Sans MS"/>
          <w:color w:val="4472C4"/>
          <w:vertAlign w:val="superscript"/>
        </w:rPr>
        <w:t>st</w:t>
      </w:r>
      <w:r>
        <w:rPr>
          <w:rFonts w:ascii="Comic Sans MS" w:hAnsi="Comic Sans MS"/>
          <w:color w:val="4472C4"/>
        </w:rPr>
        <w:t xml:space="preserve">. </w:t>
      </w:r>
    </w:p>
    <w:p w14:paraId="2AA8AAA9" w14:textId="77777777" w:rsidR="0098462A" w:rsidRDefault="0098462A" w:rsidP="0098462A">
      <w:pPr>
        <w:jc w:val="both"/>
        <w:rPr>
          <w:rFonts w:ascii="Comic Sans MS" w:hAnsi="Comic Sans MS"/>
          <w:color w:val="4472C4"/>
        </w:rPr>
      </w:pPr>
    </w:p>
    <w:p w14:paraId="23A7CD5E" w14:textId="77777777" w:rsidR="0098462A" w:rsidRDefault="0098462A" w:rsidP="0098462A">
      <w:pPr>
        <w:rPr>
          <w:rFonts w:ascii="Comic Sans MS" w:hAnsi="Comic Sans MS"/>
          <w:color w:val="4472C4"/>
        </w:rPr>
      </w:pPr>
      <w:r>
        <w:rPr>
          <w:rFonts w:ascii="Comic Sans MS" w:hAnsi="Comic Sans MS"/>
          <w:b/>
          <w:bCs/>
          <w:color w:val="4472C4"/>
        </w:rPr>
        <w:t>Interim Pupil Reports……</w:t>
      </w:r>
      <w:r>
        <w:rPr>
          <w:rFonts w:ascii="Comic Sans MS" w:hAnsi="Comic Sans MS"/>
          <w:color w:val="4472C4"/>
        </w:rPr>
        <w:t xml:space="preserve">these have been completed by teachers this week and will appear in pupil homework diaries.  </w:t>
      </w:r>
      <w:r>
        <w:rPr>
          <w:rFonts w:ascii="Comic Sans MS" w:hAnsi="Comic Sans MS"/>
          <w:b/>
          <w:bCs/>
          <w:color w:val="4472C4"/>
        </w:rPr>
        <w:t>Fishermoss Family Friday Homework</w:t>
      </w:r>
      <w:r>
        <w:rPr>
          <w:rFonts w:ascii="Comic Sans MS" w:hAnsi="Comic Sans MS"/>
          <w:color w:val="4472C4"/>
        </w:rPr>
        <w:t xml:space="preserve">…...we would be most grateful if the section for parents and pupils could be completed this weekend.  To support your child in this you may wish to encourage them to include the following: I am proud of ……, My strengths are ……., I would like to be better at……These are only suggestions, and their response can be structured in another way.  </w:t>
      </w:r>
      <w:proofErr w:type="gramStart"/>
      <w:r>
        <w:rPr>
          <w:rFonts w:ascii="Comic Sans MS" w:hAnsi="Comic Sans MS"/>
          <w:color w:val="4472C4"/>
        </w:rPr>
        <w:t>With the exception of</w:t>
      </w:r>
      <w:proofErr w:type="gramEnd"/>
      <w:r>
        <w:rPr>
          <w:rFonts w:ascii="Comic Sans MS" w:hAnsi="Comic Sans MS"/>
          <w:color w:val="4472C4"/>
        </w:rPr>
        <w:t xml:space="preserve"> our youngest learners, most pupils should be able to complete their comment for themselves, as appropriate.    </w:t>
      </w:r>
    </w:p>
    <w:p w14:paraId="777E5CEC" w14:textId="77777777" w:rsidR="0098462A" w:rsidRDefault="0098462A" w:rsidP="0098462A">
      <w:pPr>
        <w:jc w:val="both"/>
        <w:rPr>
          <w:rFonts w:ascii="Comic Sans MS" w:hAnsi="Comic Sans MS"/>
          <w:b/>
          <w:bCs/>
          <w:color w:val="4472C4"/>
        </w:rPr>
      </w:pPr>
    </w:p>
    <w:p w14:paraId="45BFB867" w14:textId="77777777" w:rsidR="0098462A" w:rsidRDefault="0098462A" w:rsidP="0098462A">
      <w:pPr>
        <w:rPr>
          <w:rFonts w:ascii="Comic Sans MS" w:hAnsi="Comic Sans MS"/>
          <w:color w:val="4472C4"/>
        </w:rPr>
      </w:pPr>
      <w:r>
        <w:rPr>
          <w:rFonts w:ascii="Comic Sans MS" w:hAnsi="Comic Sans MS"/>
          <w:b/>
          <w:bCs/>
          <w:color w:val="4472C4"/>
        </w:rPr>
        <w:t>Wed 1</w:t>
      </w:r>
      <w:r>
        <w:rPr>
          <w:rFonts w:ascii="Comic Sans MS" w:hAnsi="Comic Sans MS"/>
          <w:b/>
          <w:bCs/>
          <w:color w:val="4472C4"/>
          <w:vertAlign w:val="superscript"/>
        </w:rPr>
        <w:t>st</w:t>
      </w:r>
      <w:r>
        <w:rPr>
          <w:rFonts w:ascii="Comic Sans MS" w:hAnsi="Comic Sans MS"/>
          <w:b/>
          <w:bCs/>
          <w:color w:val="4472C4"/>
        </w:rPr>
        <w:t xml:space="preserve"> Feb Fishermoss School ‘Show &amp; Tell Curriculum Event’ 4-6:30pm</w:t>
      </w:r>
      <w:r>
        <w:rPr>
          <w:rFonts w:ascii="Comic Sans MS" w:hAnsi="Comic Sans MS"/>
          <w:color w:val="4472C4"/>
        </w:rPr>
        <w:t xml:space="preserve">. This will be an opportunity to visit your child’s/children’s classroom(s) to find out more about the experiences your child is having at school this session.  Our pupils have a lead role in this event as they will be responsible for sharing their learning with you so we need them to attend too as they will be your guide!  The event very much takes the form of an informal </w:t>
      </w:r>
      <w:r>
        <w:rPr>
          <w:rFonts w:ascii="Comic Sans MS" w:hAnsi="Comic Sans MS"/>
          <w:b/>
          <w:bCs/>
          <w:color w:val="4472C4"/>
        </w:rPr>
        <w:t>‘show and tell’</w:t>
      </w:r>
      <w:r>
        <w:rPr>
          <w:rFonts w:ascii="Comic Sans MS" w:hAnsi="Comic Sans MS"/>
          <w:color w:val="4472C4"/>
        </w:rPr>
        <w:t xml:space="preserve">.  To </w:t>
      </w:r>
      <w:r>
        <w:rPr>
          <w:rFonts w:ascii="Comic Sans MS" w:hAnsi="Comic Sans MS"/>
          <w:color w:val="4472C4"/>
          <w:u w:val="single"/>
        </w:rPr>
        <w:t>manage the number of individuals in the building</w:t>
      </w:r>
      <w:r>
        <w:rPr>
          <w:rFonts w:ascii="Comic Sans MS" w:hAnsi="Comic Sans MS"/>
          <w:color w:val="4472C4"/>
        </w:rPr>
        <w:t xml:space="preserve"> at any one time, parents are to sign up for a </w:t>
      </w:r>
      <w:r>
        <w:rPr>
          <w:rFonts w:ascii="Comic Sans MS" w:hAnsi="Comic Sans MS"/>
          <w:b/>
          <w:bCs/>
          <w:color w:val="4472C4"/>
        </w:rPr>
        <w:t>30-minute block</w:t>
      </w:r>
      <w:r>
        <w:rPr>
          <w:rFonts w:ascii="Comic Sans MS" w:hAnsi="Comic Sans MS"/>
          <w:color w:val="4472C4"/>
        </w:rPr>
        <w:t xml:space="preserve"> in their child’s class or in each of their children’s classrooms. As before for Parent Events, you must be signed up to Parents’ Portal.  Please refer to the Parents’ Portal emails sent on Monday 23</w:t>
      </w:r>
      <w:r>
        <w:rPr>
          <w:rFonts w:ascii="Comic Sans MS" w:hAnsi="Comic Sans MS"/>
          <w:color w:val="4472C4"/>
          <w:vertAlign w:val="superscript"/>
        </w:rPr>
        <w:t>rd</w:t>
      </w:r>
      <w:r>
        <w:rPr>
          <w:rFonts w:ascii="Comic Sans MS" w:hAnsi="Comic Sans MS"/>
          <w:color w:val="4472C4"/>
        </w:rPr>
        <w:t xml:space="preserve"> January to book your 30-minute block.  The last date for booking is Monday 30</w:t>
      </w:r>
      <w:r>
        <w:rPr>
          <w:rFonts w:ascii="Comic Sans MS" w:hAnsi="Comic Sans MS"/>
          <w:color w:val="4472C4"/>
          <w:vertAlign w:val="superscript"/>
        </w:rPr>
        <w:t>th</w:t>
      </w:r>
      <w:r>
        <w:rPr>
          <w:rFonts w:ascii="Comic Sans MS" w:hAnsi="Comic Sans MS"/>
          <w:color w:val="4472C4"/>
        </w:rPr>
        <w:t xml:space="preserve"> January.  </w:t>
      </w:r>
      <w:r>
        <w:rPr>
          <w:rFonts w:ascii="Comic Sans MS" w:hAnsi="Comic Sans MS"/>
          <w:color w:val="4472C4"/>
          <w:u w:val="single"/>
        </w:rPr>
        <w:t>Please do not hesitate to get in touch with the school office for any help you might need.</w:t>
      </w:r>
      <w:r>
        <w:rPr>
          <w:rFonts w:ascii="Comic Sans MS" w:hAnsi="Comic Sans MS"/>
          <w:color w:val="4472C4"/>
        </w:rPr>
        <w:t>  Thank you to all who have already signed up.</w:t>
      </w:r>
    </w:p>
    <w:p w14:paraId="67122C32" w14:textId="77777777" w:rsidR="0098462A" w:rsidRDefault="0098462A" w:rsidP="0098462A">
      <w:pPr>
        <w:rPr>
          <w:rFonts w:ascii="Comic Sans MS" w:hAnsi="Comic Sans MS"/>
          <w:color w:val="4472C4"/>
        </w:rPr>
      </w:pPr>
    </w:p>
    <w:p w14:paraId="3F365FC4" w14:textId="77777777" w:rsidR="0098462A" w:rsidRDefault="0098462A" w:rsidP="0098462A">
      <w:pPr>
        <w:rPr>
          <w:rFonts w:ascii="Comic Sans MS" w:hAnsi="Comic Sans MS"/>
          <w:color w:val="4472C4"/>
        </w:rPr>
      </w:pPr>
      <w:r>
        <w:rPr>
          <w:rFonts w:ascii="Comic Sans MS" w:hAnsi="Comic Sans MS"/>
          <w:color w:val="4472C4"/>
        </w:rPr>
        <w:t>For the event, parents and pupils should enter the school building as follows:</w:t>
      </w:r>
    </w:p>
    <w:p w14:paraId="2404C7BC" w14:textId="77777777" w:rsidR="0098462A" w:rsidRDefault="0098462A" w:rsidP="0098462A">
      <w:pPr>
        <w:numPr>
          <w:ilvl w:val="0"/>
          <w:numId w:val="1"/>
        </w:numPr>
        <w:rPr>
          <w:rFonts w:ascii="Comic Sans MS" w:eastAsia="Times New Roman" w:hAnsi="Comic Sans MS"/>
          <w:color w:val="4472C4"/>
        </w:rPr>
      </w:pPr>
      <w:r>
        <w:rPr>
          <w:rFonts w:ascii="Comic Sans MS" w:eastAsia="Times New Roman" w:hAnsi="Comic Sans MS"/>
          <w:color w:val="4472C4"/>
        </w:rPr>
        <w:t xml:space="preserve">Primary 1 Mrs MacDonald, Primary 1 Miss Sang &amp; Primary 2 Mrs Muir </w:t>
      </w:r>
      <w:r>
        <w:rPr>
          <w:rFonts w:ascii="Wingdings" w:eastAsia="Times New Roman" w:hAnsi="Wingdings"/>
          <w:color w:val="4472C4"/>
        </w:rPr>
        <w:t>à</w:t>
      </w:r>
      <w:r>
        <w:rPr>
          <w:rFonts w:ascii="Comic Sans MS" w:eastAsia="Times New Roman" w:hAnsi="Comic Sans MS"/>
          <w:color w:val="4472C4"/>
        </w:rPr>
        <w:t xml:space="preserve"> infant entrance, round the back of the building and up the steps…by the hopscotch.</w:t>
      </w:r>
    </w:p>
    <w:p w14:paraId="666F2F7E" w14:textId="77777777" w:rsidR="0098462A" w:rsidRDefault="0098462A" w:rsidP="0098462A">
      <w:pPr>
        <w:numPr>
          <w:ilvl w:val="0"/>
          <w:numId w:val="1"/>
        </w:numPr>
        <w:rPr>
          <w:rFonts w:ascii="Comic Sans MS" w:eastAsia="Times New Roman" w:hAnsi="Comic Sans MS"/>
          <w:color w:val="4472C4"/>
        </w:rPr>
      </w:pPr>
      <w:r>
        <w:rPr>
          <w:rFonts w:ascii="Comic Sans MS" w:eastAsia="Times New Roman" w:hAnsi="Comic Sans MS"/>
          <w:color w:val="4472C4"/>
        </w:rPr>
        <w:t xml:space="preserve">Primary 2/3 Mrs Bryson/Mrs Cameron &amp; Primary 3 Mrs Stewart </w:t>
      </w:r>
      <w:r>
        <w:rPr>
          <w:rFonts w:ascii="Wingdings" w:eastAsia="Times New Roman" w:hAnsi="Wingdings"/>
          <w:color w:val="4472C4"/>
        </w:rPr>
        <w:t>à</w:t>
      </w:r>
      <w:r>
        <w:rPr>
          <w:rFonts w:ascii="Comic Sans MS" w:eastAsia="Times New Roman" w:hAnsi="Comic Sans MS"/>
          <w:color w:val="4472C4"/>
        </w:rPr>
        <w:t xml:space="preserve"> right round the back of the playground &amp; building then up the ramp.</w:t>
      </w:r>
    </w:p>
    <w:p w14:paraId="527DD774" w14:textId="77777777" w:rsidR="0098462A" w:rsidRDefault="0098462A" w:rsidP="0098462A">
      <w:pPr>
        <w:numPr>
          <w:ilvl w:val="0"/>
          <w:numId w:val="1"/>
        </w:numPr>
        <w:rPr>
          <w:rFonts w:ascii="Comic Sans MS" w:eastAsia="Times New Roman" w:hAnsi="Comic Sans MS"/>
          <w:color w:val="4472C4"/>
        </w:rPr>
      </w:pPr>
      <w:r>
        <w:rPr>
          <w:rFonts w:ascii="Comic Sans MS" w:eastAsia="Times New Roman" w:hAnsi="Comic Sans MS"/>
          <w:color w:val="4472C4"/>
        </w:rPr>
        <w:t xml:space="preserve">Primary 3/4, Primary 4/5 &amp; Primary 5 </w:t>
      </w:r>
      <w:r>
        <w:rPr>
          <w:rFonts w:ascii="Wingdings" w:eastAsia="Times New Roman" w:hAnsi="Wingdings"/>
          <w:color w:val="4472C4"/>
        </w:rPr>
        <w:t>à</w:t>
      </w:r>
      <w:r>
        <w:rPr>
          <w:rFonts w:ascii="Comic Sans MS" w:eastAsia="Times New Roman" w:hAnsi="Comic Sans MS"/>
          <w:color w:val="4472C4"/>
        </w:rPr>
        <w:t xml:space="preserve"> side entrance by the steps to the public path.</w:t>
      </w:r>
    </w:p>
    <w:p w14:paraId="40BF5F72" w14:textId="77777777" w:rsidR="0098462A" w:rsidRDefault="0098462A" w:rsidP="0098462A">
      <w:pPr>
        <w:numPr>
          <w:ilvl w:val="0"/>
          <w:numId w:val="1"/>
        </w:numPr>
        <w:rPr>
          <w:rFonts w:ascii="Comic Sans MS" w:eastAsia="Times New Roman" w:hAnsi="Comic Sans MS"/>
          <w:color w:val="4472C4"/>
        </w:rPr>
      </w:pPr>
      <w:r>
        <w:rPr>
          <w:rFonts w:ascii="Comic Sans MS" w:eastAsia="Times New Roman" w:hAnsi="Comic Sans MS"/>
          <w:color w:val="4472C4"/>
        </w:rPr>
        <w:t xml:space="preserve">Primary 6, 6/7 &amp; Primary 7 </w:t>
      </w:r>
      <w:r>
        <w:rPr>
          <w:rFonts w:ascii="Wingdings" w:eastAsia="Times New Roman" w:hAnsi="Wingdings"/>
          <w:color w:val="4472C4"/>
        </w:rPr>
        <w:t>à</w:t>
      </w:r>
      <w:r>
        <w:rPr>
          <w:rFonts w:ascii="Comic Sans MS" w:eastAsia="Times New Roman" w:hAnsi="Comic Sans MS"/>
          <w:color w:val="4472C4"/>
        </w:rPr>
        <w:t xml:space="preserve"> main entrance at the front of the building. </w:t>
      </w:r>
    </w:p>
    <w:p w14:paraId="08BD7E3F" w14:textId="77777777" w:rsidR="0098462A" w:rsidRDefault="0098462A" w:rsidP="0098462A">
      <w:pPr>
        <w:rPr>
          <w:rFonts w:ascii="Comic Sans MS" w:hAnsi="Comic Sans MS"/>
          <w:color w:val="4472C4"/>
        </w:rPr>
      </w:pPr>
      <w:r>
        <w:rPr>
          <w:rFonts w:ascii="Comic Sans MS" w:hAnsi="Comic Sans MS"/>
          <w:color w:val="4472C4"/>
        </w:rPr>
        <w:t xml:space="preserve">You will have your children with you so they will be able to show you the way and for almost all classes it is the door your child uses to access the building in the morning, except for P3/4 &amp; P7. </w:t>
      </w:r>
    </w:p>
    <w:p w14:paraId="68A0E497" w14:textId="77777777" w:rsidR="0098462A" w:rsidRDefault="0098462A" w:rsidP="0098462A">
      <w:pPr>
        <w:rPr>
          <w:rFonts w:ascii="Comic Sans MS" w:hAnsi="Comic Sans MS"/>
          <w:b/>
          <w:bCs/>
          <w:color w:val="4472C4"/>
          <w:sz w:val="24"/>
          <w:szCs w:val="24"/>
        </w:rPr>
      </w:pPr>
    </w:p>
    <w:p w14:paraId="7F6E6D69" w14:textId="77777777" w:rsidR="0098462A" w:rsidRDefault="0098462A" w:rsidP="0098462A">
      <w:pPr>
        <w:rPr>
          <w:rFonts w:ascii="Comic Sans MS" w:hAnsi="Comic Sans MS"/>
          <w:color w:val="4472C4"/>
        </w:rPr>
      </w:pPr>
      <w:r>
        <w:rPr>
          <w:rFonts w:ascii="Comic Sans MS" w:hAnsi="Comic Sans MS"/>
          <w:b/>
          <w:bCs/>
          <w:color w:val="4472C4"/>
        </w:rPr>
        <w:lastRenderedPageBreak/>
        <w:t>Primary 7 Pupil’s National Entitlement Card</w:t>
      </w:r>
      <w:r>
        <w:rPr>
          <w:rFonts w:ascii="Comic Sans MS" w:hAnsi="Comic Sans MS"/>
          <w:color w:val="4472C4"/>
        </w:rPr>
        <w:t xml:space="preserve">……We are asked to encourage parents of Primary 7 pupils to apply online through </w:t>
      </w:r>
      <w:hyperlink r:id="rId5" w:history="1">
        <w:r>
          <w:rPr>
            <w:rStyle w:val="Hyperlink"/>
            <w:rFonts w:ascii="Comic Sans MS" w:hAnsi="Comic Sans MS"/>
            <w:color w:val="4472C4"/>
          </w:rPr>
          <w:t>www.getyournec.scot</w:t>
        </w:r>
      </w:hyperlink>
      <w:r>
        <w:rPr>
          <w:rFonts w:ascii="Comic Sans MS" w:hAnsi="Comic Sans MS"/>
          <w:color w:val="4472C4"/>
        </w:rPr>
        <w:t xml:space="preserve"> as the preferred method of applying for a National Entitlement Card.  </w:t>
      </w:r>
    </w:p>
    <w:p w14:paraId="4A685F50" w14:textId="77777777" w:rsidR="0098462A" w:rsidRDefault="0098462A" w:rsidP="0098462A">
      <w:pPr>
        <w:rPr>
          <w:rFonts w:ascii="Comic Sans MS" w:hAnsi="Comic Sans MS"/>
          <w:b/>
          <w:bCs/>
          <w:color w:val="4472C4"/>
          <w:sz w:val="24"/>
          <w:szCs w:val="24"/>
        </w:rPr>
      </w:pPr>
    </w:p>
    <w:p w14:paraId="211D57CE" w14:textId="77777777" w:rsidR="0098462A" w:rsidRDefault="0098462A" w:rsidP="0098462A">
      <w:pPr>
        <w:rPr>
          <w:rFonts w:ascii="Comic Sans MS" w:hAnsi="Comic Sans MS"/>
          <w:b/>
          <w:bCs/>
          <w:color w:val="4472C4"/>
        </w:rPr>
      </w:pPr>
      <w:r>
        <w:rPr>
          <w:rFonts w:ascii="Comic Sans MS" w:hAnsi="Comic Sans MS"/>
          <w:b/>
          <w:bCs/>
          <w:color w:val="4472C4"/>
        </w:rPr>
        <w:t>Free Eye Examinations…… A Reminder for Children’s Eye Health &amp; Sight……</w:t>
      </w:r>
      <w:r>
        <w:rPr>
          <w:rFonts w:ascii="Comic Sans MS" w:hAnsi="Comic Sans MS"/>
          <w:color w:val="4472C4"/>
        </w:rPr>
        <w:t xml:space="preserve">All children in Scotland are entitled to an annual free eye examination by a qualified Optometrist (Optician).  These examinations are important for checking the health of children’s eyes and for making sure that children get any help they may need to make the most of their vision.  Sometimes children do not notice that one eye cannot see as well as the other and an eye examination can check to see if your child has any squints or ‘lazy eyes’ or if they need glasses. Vision can change over time, so it is important to have checks regularly to see if there has been any change.  The Optician will give a prescription for glasses for your child if they need it. There is no obligation to buy glasses from the same Optician. Your child is entitled to an NHS optical voucher to help cover the cost of glasses. If the glasses you choose costs more than the voucher, you will have to pay the difference. The Optician will explain this in more detail.  We would encourage all parents to take their children to any high street Optician for regular eye examinations </w:t>
      </w:r>
      <w:proofErr w:type="gramStart"/>
      <w:r>
        <w:rPr>
          <w:rFonts w:ascii="Comic Sans MS" w:hAnsi="Comic Sans MS"/>
          <w:color w:val="4472C4"/>
        </w:rPr>
        <w:t>whether or not</w:t>
      </w:r>
      <w:proofErr w:type="gramEnd"/>
      <w:r>
        <w:rPr>
          <w:rFonts w:ascii="Comic Sans MS" w:hAnsi="Comic Sans MS"/>
          <w:color w:val="4472C4"/>
        </w:rPr>
        <w:t xml:space="preserve"> they think they may need glasses.</w:t>
      </w:r>
    </w:p>
    <w:p w14:paraId="7DBE4835" w14:textId="77777777" w:rsidR="0098462A" w:rsidRDefault="0098462A" w:rsidP="0098462A">
      <w:pPr>
        <w:jc w:val="both"/>
        <w:rPr>
          <w:rFonts w:ascii="Comic Sans MS" w:hAnsi="Comic Sans MS"/>
          <w:color w:val="4472C4"/>
        </w:rPr>
      </w:pPr>
    </w:p>
    <w:p w14:paraId="07E5194F" w14:textId="77777777" w:rsidR="0098462A" w:rsidRDefault="0098462A" w:rsidP="0098462A">
      <w:pPr>
        <w:rPr>
          <w:rFonts w:ascii="Comic Sans MS" w:hAnsi="Comic Sans MS"/>
          <w:color w:val="4472C4"/>
        </w:rPr>
      </w:pPr>
      <w:r>
        <w:rPr>
          <w:rFonts w:ascii="Comic Sans MS" w:hAnsi="Comic Sans MS"/>
          <w:b/>
          <w:bCs/>
          <w:color w:val="4472C4"/>
        </w:rPr>
        <w:t>Finally</w:t>
      </w:r>
      <w:r>
        <w:rPr>
          <w:rFonts w:ascii="Comic Sans MS" w:hAnsi="Comic Sans MS"/>
          <w:color w:val="4472C4"/>
        </w:rPr>
        <w:t>……we look forward to welcoming you into school next Wednesday 1</w:t>
      </w:r>
      <w:r>
        <w:rPr>
          <w:rFonts w:ascii="Comic Sans MS" w:hAnsi="Comic Sans MS"/>
          <w:color w:val="4472C4"/>
          <w:vertAlign w:val="superscript"/>
        </w:rPr>
        <w:t>st</w:t>
      </w:r>
      <w:r>
        <w:rPr>
          <w:rFonts w:ascii="Comic Sans MS" w:hAnsi="Comic Sans MS"/>
          <w:color w:val="4472C4"/>
        </w:rPr>
        <w:t xml:space="preserve"> February.  Where has the month of January gone!</w:t>
      </w:r>
    </w:p>
    <w:p w14:paraId="7B08AF82" w14:textId="77777777" w:rsidR="0098462A" w:rsidRDefault="0098462A" w:rsidP="0098462A">
      <w:pPr>
        <w:rPr>
          <w:rFonts w:ascii="Comic Sans MS" w:hAnsi="Comic Sans MS"/>
          <w:color w:val="4472C4"/>
        </w:rPr>
      </w:pPr>
    </w:p>
    <w:p w14:paraId="1741F6D4" w14:textId="77777777" w:rsidR="0098462A" w:rsidRDefault="0098462A" w:rsidP="0098462A">
      <w:pPr>
        <w:rPr>
          <w:rFonts w:ascii="Comic Sans MS" w:hAnsi="Comic Sans MS"/>
          <w:color w:val="4472C4"/>
        </w:rPr>
      </w:pPr>
      <w:r>
        <w:rPr>
          <w:rFonts w:ascii="Comic Sans MS" w:hAnsi="Comic Sans MS"/>
          <w:color w:val="4472C4"/>
        </w:rPr>
        <w:t>Wishing you all a lovely weekend.</w:t>
      </w:r>
    </w:p>
    <w:p w14:paraId="58A6EC5F" w14:textId="77777777" w:rsidR="0098462A" w:rsidRDefault="0098462A" w:rsidP="0098462A">
      <w:pPr>
        <w:rPr>
          <w:rFonts w:ascii="Comic Sans MS" w:hAnsi="Comic Sans MS"/>
          <w:color w:val="4472C4"/>
        </w:rPr>
      </w:pPr>
    </w:p>
    <w:p w14:paraId="16C6CBAF" w14:textId="77777777" w:rsidR="0098462A" w:rsidRDefault="0098462A" w:rsidP="0098462A">
      <w:pPr>
        <w:rPr>
          <w:rFonts w:ascii="Comic Sans MS" w:hAnsi="Comic Sans MS"/>
          <w:color w:val="4472C4"/>
        </w:rPr>
      </w:pPr>
      <w:r>
        <w:rPr>
          <w:rFonts w:ascii="Comic Sans MS" w:hAnsi="Comic Sans MS"/>
          <w:color w:val="4472C4"/>
        </w:rPr>
        <w:t>Kindest regards</w:t>
      </w:r>
    </w:p>
    <w:p w14:paraId="6380C3E0" w14:textId="77777777" w:rsidR="0098462A" w:rsidRDefault="0098462A" w:rsidP="0098462A"/>
    <w:p w14:paraId="5DE75744" w14:textId="77777777" w:rsidR="0098462A" w:rsidRDefault="0098462A" w:rsidP="0098462A">
      <w:pPr>
        <w:rPr>
          <w:b/>
          <w:bCs/>
          <w:color w:val="4472C4"/>
          <w:lang w:eastAsia="en-GB"/>
        </w:rPr>
      </w:pPr>
      <w:r>
        <w:rPr>
          <w:b/>
          <w:bCs/>
          <w:color w:val="4472C4"/>
          <w:lang w:eastAsia="en-GB"/>
        </w:rPr>
        <w:t>Margaret M. Ferguson</w:t>
      </w:r>
    </w:p>
    <w:p w14:paraId="0F0BC551" w14:textId="77777777" w:rsidR="0098462A" w:rsidRDefault="0098462A" w:rsidP="0098462A">
      <w:pPr>
        <w:rPr>
          <w:b/>
          <w:bCs/>
          <w:color w:val="4472C4"/>
          <w:lang w:eastAsia="en-GB"/>
        </w:rPr>
      </w:pPr>
      <w:r>
        <w:rPr>
          <w:b/>
          <w:bCs/>
          <w:color w:val="4472C4"/>
          <w:lang w:eastAsia="en-GB"/>
        </w:rPr>
        <w:t>Head Teacher</w:t>
      </w:r>
    </w:p>
    <w:p w14:paraId="519D6055" w14:textId="77777777" w:rsidR="0098462A" w:rsidRDefault="0098462A" w:rsidP="0098462A">
      <w:pPr>
        <w:rPr>
          <w:color w:val="4472C4"/>
          <w:lang w:eastAsia="en-GB"/>
        </w:rPr>
      </w:pPr>
    </w:p>
    <w:p w14:paraId="1D8587A7" w14:textId="77777777" w:rsidR="0098462A" w:rsidRDefault="0098462A" w:rsidP="0098462A">
      <w:pPr>
        <w:rPr>
          <w:color w:val="4472C4"/>
          <w:lang w:eastAsia="en-GB"/>
        </w:rPr>
      </w:pPr>
      <w:r>
        <w:rPr>
          <w:color w:val="4472C4"/>
          <w:lang w:eastAsia="en-GB"/>
        </w:rPr>
        <w:t>Fishermoss School</w:t>
      </w:r>
    </w:p>
    <w:p w14:paraId="26B1E54A" w14:textId="77777777" w:rsidR="0098462A" w:rsidRDefault="0098462A" w:rsidP="0098462A">
      <w:pPr>
        <w:rPr>
          <w:color w:val="4472C4"/>
          <w:lang w:eastAsia="en-GB"/>
        </w:rPr>
      </w:pPr>
      <w:proofErr w:type="spellStart"/>
      <w:r>
        <w:rPr>
          <w:color w:val="4472C4"/>
          <w:lang w:eastAsia="en-GB"/>
        </w:rPr>
        <w:t>Berrymuir</w:t>
      </w:r>
      <w:proofErr w:type="spellEnd"/>
      <w:r>
        <w:rPr>
          <w:color w:val="4472C4"/>
          <w:lang w:eastAsia="en-GB"/>
        </w:rPr>
        <w:t xml:space="preserve"> Road</w:t>
      </w:r>
    </w:p>
    <w:p w14:paraId="11B616A3" w14:textId="77777777" w:rsidR="0098462A" w:rsidRDefault="0098462A" w:rsidP="0098462A">
      <w:pPr>
        <w:rPr>
          <w:color w:val="4472C4"/>
          <w:lang w:eastAsia="en-GB"/>
        </w:rPr>
      </w:pPr>
      <w:r>
        <w:rPr>
          <w:color w:val="4472C4"/>
          <w:lang w:eastAsia="en-GB"/>
        </w:rPr>
        <w:t>Portlethen</w:t>
      </w:r>
    </w:p>
    <w:p w14:paraId="118F1B06" w14:textId="77777777" w:rsidR="0098462A" w:rsidRDefault="0098462A" w:rsidP="0098462A">
      <w:pPr>
        <w:rPr>
          <w:color w:val="4472C4"/>
          <w:lang w:eastAsia="en-GB"/>
        </w:rPr>
      </w:pPr>
      <w:r>
        <w:rPr>
          <w:color w:val="4472C4"/>
          <w:lang w:eastAsia="en-GB"/>
        </w:rPr>
        <w:t>Aberdeenshire</w:t>
      </w:r>
    </w:p>
    <w:p w14:paraId="3A0C644F" w14:textId="77777777" w:rsidR="0098462A" w:rsidRDefault="0098462A" w:rsidP="0098462A">
      <w:pPr>
        <w:rPr>
          <w:color w:val="4472C4"/>
          <w:lang w:eastAsia="en-GB"/>
        </w:rPr>
      </w:pPr>
      <w:r>
        <w:rPr>
          <w:color w:val="4472C4"/>
          <w:lang w:eastAsia="en-GB"/>
        </w:rPr>
        <w:t>AB12 4UF</w:t>
      </w:r>
    </w:p>
    <w:p w14:paraId="08710E35" w14:textId="77777777" w:rsidR="0098462A" w:rsidRDefault="0098462A" w:rsidP="0098462A">
      <w:pPr>
        <w:rPr>
          <w:color w:val="4472C4"/>
          <w:lang w:eastAsia="en-GB"/>
        </w:rPr>
      </w:pPr>
    </w:p>
    <w:p w14:paraId="743AC31E" w14:textId="77777777" w:rsidR="0098462A" w:rsidRDefault="0098462A" w:rsidP="0098462A">
      <w:pPr>
        <w:rPr>
          <w:color w:val="4472C4"/>
          <w:lang w:eastAsia="en-GB"/>
        </w:rPr>
      </w:pPr>
      <w:r>
        <w:rPr>
          <w:color w:val="4472C4"/>
          <w:lang w:eastAsia="en-GB"/>
        </w:rPr>
        <w:t>Tel:  01224 472875</w:t>
      </w:r>
    </w:p>
    <w:p w14:paraId="0D5C5B20" w14:textId="77777777" w:rsidR="0098462A" w:rsidRDefault="0098462A" w:rsidP="0098462A">
      <w:pPr>
        <w:rPr>
          <w:color w:val="4472C4"/>
          <w:lang w:eastAsia="en-GB"/>
        </w:rPr>
      </w:pPr>
    </w:p>
    <w:p w14:paraId="2B208C9B" w14:textId="77777777" w:rsidR="0098462A" w:rsidRDefault="0098462A" w:rsidP="0098462A">
      <w:pPr>
        <w:rPr>
          <w:color w:val="4472C4"/>
          <w:lang w:eastAsia="en-GB"/>
        </w:rPr>
      </w:pPr>
      <w:r>
        <w:rPr>
          <w:color w:val="4472C4"/>
          <w:lang w:eastAsia="en-GB"/>
        </w:rPr>
        <w:t>Aberdeenshire Council Education and Children’s Services</w:t>
      </w:r>
    </w:p>
    <w:p w14:paraId="1ABECFB5" w14:textId="77777777" w:rsidR="0098462A" w:rsidRDefault="0098462A" w:rsidP="0098462A">
      <w:pPr>
        <w:jc w:val="center"/>
        <w:rPr>
          <w:color w:val="4472C4"/>
          <w:lang w:eastAsia="en-GB"/>
        </w:rPr>
      </w:pPr>
    </w:p>
    <w:p w14:paraId="25330B7A" w14:textId="1040EEF4" w:rsidR="0098462A" w:rsidRDefault="0098462A" w:rsidP="0098462A">
      <w:pPr>
        <w:jc w:val="center"/>
        <w:rPr>
          <w:color w:val="4472C4"/>
          <w:lang w:eastAsia="en-GB"/>
        </w:rPr>
      </w:pPr>
      <w:r>
        <w:rPr>
          <w:noProof/>
          <w:color w:val="4472C4"/>
          <w:lang w:eastAsia="en-GB"/>
        </w:rPr>
        <w:drawing>
          <wp:inline distT="0" distB="0" distL="0" distR="0" wp14:anchorId="0B193540" wp14:editId="51DC6CA6">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24C0E0E" w14:textId="77777777" w:rsidR="0098462A" w:rsidRDefault="0098462A" w:rsidP="0098462A">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2AC3F48C" w14:textId="77777777" w:rsidR="0098462A" w:rsidRDefault="0098462A" w:rsidP="0098462A">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A8960F2" w14:textId="77777777" w:rsidR="0098462A" w:rsidRDefault="0098462A" w:rsidP="0098462A">
      <w:pPr>
        <w:rPr>
          <w:color w:val="4472C4"/>
        </w:rPr>
      </w:pPr>
    </w:p>
    <w:p w14:paraId="435905B2" w14:textId="77777777" w:rsidR="0098462A" w:rsidRDefault="0098462A" w:rsidP="0098462A"/>
    <w:p w14:paraId="3E557037" w14:textId="77777777" w:rsidR="0098462A" w:rsidRDefault="0098462A"/>
    <w:sectPr w:rsidR="00984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2CF2"/>
    <w:multiLevelType w:val="hybridMultilevel"/>
    <w:tmpl w:val="0CB4D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460925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2A"/>
    <w:rsid w:val="00984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9A14"/>
  <w15:chartTrackingRefBased/>
  <w15:docId w15:val="{7AA04C7F-D180-41F0-985E-45C3354D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6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9325F.BA148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etyournec.sc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2023-01-27T15:17:00Z</dcterms:created>
  <dcterms:modified xsi:type="dcterms:W3CDTF">2023-01-27T15:18:00Z</dcterms:modified>
</cp:coreProperties>
</file>