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1BEA" w14:textId="77777777" w:rsidR="00772894" w:rsidRDefault="00772894" w:rsidP="000A782A">
      <w:pPr>
        <w:pStyle w:val="PlainText"/>
      </w:pPr>
    </w:p>
    <w:p w14:paraId="49A3CF5A" w14:textId="77777777" w:rsidR="00772894" w:rsidRDefault="00772894" w:rsidP="000A782A">
      <w:pPr>
        <w:pStyle w:val="PlainText"/>
      </w:pPr>
    </w:p>
    <w:p w14:paraId="18D59CBC" w14:textId="7F93CA2D" w:rsidR="000A782A" w:rsidRDefault="000A782A" w:rsidP="000A782A">
      <w:pPr>
        <w:pStyle w:val="PlainText"/>
      </w:pPr>
      <w:r>
        <w:t>Dear parents and carers,</w:t>
      </w:r>
    </w:p>
    <w:p w14:paraId="55EA98E2" w14:textId="77777777" w:rsidR="000A782A" w:rsidRDefault="000A782A" w:rsidP="000A782A">
      <w:pPr>
        <w:pStyle w:val="PlainText"/>
      </w:pPr>
    </w:p>
    <w:p w14:paraId="23F805F9" w14:textId="77777777" w:rsidR="000A782A" w:rsidRDefault="000A782A" w:rsidP="000A782A">
      <w:pPr>
        <w:pStyle w:val="PlainText"/>
      </w:pPr>
      <w:r>
        <w:t xml:space="preserve">We are in the process of assessing a location for an out of school club in Portlethen. We are aware of the struggles our families and other local families are having when looking for wrap around care and really feel Great Western are in a great position to help. At this time we investigating how popular it would be and would very much appreciate you taking the time to fill in the very short questionnaire below. </w:t>
      </w:r>
    </w:p>
    <w:p w14:paraId="7D09DC33" w14:textId="77777777" w:rsidR="000A782A" w:rsidRDefault="000A782A" w:rsidP="000A782A">
      <w:pPr>
        <w:pStyle w:val="PlainText"/>
      </w:pPr>
    </w:p>
    <w:p w14:paraId="7E5179F3" w14:textId="77777777" w:rsidR="000A782A" w:rsidRDefault="00127A70" w:rsidP="000A782A">
      <w:pPr>
        <w:pStyle w:val="PlainText"/>
      </w:pPr>
      <w:hyperlink r:id="rId8" w:history="1">
        <w:r w:rsidR="000A782A">
          <w:rPr>
            <w:rStyle w:val="Hyperlink"/>
          </w:rPr>
          <w:t>https://greatwesternps.co.uk/oosc-portlethen</w:t>
        </w:r>
      </w:hyperlink>
    </w:p>
    <w:p w14:paraId="16C04F00" w14:textId="77777777" w:rsidR="000A782A" w:rsidRDefault="000A782A" w:rsidP="000A782A">
      <w:pPr>
        <w:pStyle w:val="PlainText"/>
      </w:pPr>
    </w:p>
    <w:p w14:paraId="6AA35FE1" w14:textId="77777777" w:rsidR="000A782A" w:rsidRDefault="000A782A" w:rsidP="000A782A">
      <w:pPr>
        <w:pStyle w:val="PlainText"/>
      </w:pPr>
    </w:p>
    <w:p w14:paraId="18A23360" w14:textId="5DEF847C" w:rsidR="000A782A" w:rsidRDefault="000A782A" w:rsidP="000A782A">
      <w:pPr>
        <w:pStyle w:val="PlainText"/>
      </w:pPr>
      <w:r>
        <w:t>Thank you.</w:t>
      </w:r>
    </w:p>
    <w:p w14:paraId="2199AE49" w14:textId="77777777" w:rsidR="000A782A" w:rsidRDefault="000A782A" w:rsidP="000A782A">
      <w:pPr>
        <w:pStyle w:val="PlainText"/>
      </w:pPr>
    </w:p>
    <w:p w14:paraId="1FBFFA24" w14:textId="77777777" w:rsidR="000A782A" w:rsidRDefault="000A782A" w:rsidP="000A782A">
      <w:pPr>
        <w:pStyle w:val="PlainText"/>
      </w:pPr>
      <w:r>
        <w:t>Jaclyn Philip</w:t>
      </w:r>
    </w:p>
    <w:p w14:paraId="22EC05D4" w14:textId="77777777" w:rsidR="000A782A" w:rsidRDefault="000A782A" w:rsidP="000A782A">
      <w:pPr>
        <w:pStyle w:val="PlainText"/>
      </w:pPr>
    </w:p>
    <w:p w14:paraId="53A86C2F" w14:textId="77777777" w:rsidR="000A782A" w:rsidRDefault="000A782A" w:rsidP="000A782A">
      <w:pPr>
        <w:pStyle w:val="PlainText"/>
      </w:pPr>
      <w:r>
        <w:t xml:space="preserve">General Manager – </w:t>
      </w:r>
      <w:hyperlink r:id="rId9" w:history="1">
        <w:r>
          <w:rPr>
            <w:rStyle w:val="Hyperlink"/>
          </w:rPr>
          <w:t>Jaclyn.philip@greatwesternps.co.uk</w:t>
        </w:r>
      </w:hyperlink>
    </w:p>
    <w:p w14:paraId="454BD47E" w14:textId="77777777" w:rsidR="00B842D6" w:rsidRDefault="00B842D6" w:rsidP="00B842D6">
      <w:pPr>
        <w:pStyle w:val="NoSpacing"/>
        <w:rPr>
          <w:rFonts w:asciiTheme="minorHAnsi" w:hAnsiTheme="minorHAnsi" w:cstheme="minorHAnsi"/>
        </w:rPr>
      </w:pPr>
    </w:p>
    <w:p w14:paraId="0923BF9E" w14:textId="77777777" w:rsidR="00B842D6" w:rsidRDefault="00B842D6" w:rsidP="00B842D6">
      <w:pPr>
        <w:pStyle w:val="NoSpacing"/>
        <w:rPr>
          <w:rFonts w:asciiTheme="minorHAnsi" w:hAnsiTheme="minorHAnsi" w:cstheme="minorHAnsi"/>
        </w:rPr>
      </w:pPr>
    </w:p>
    <w:p w14:paraId="3B7ABBB5" w14:textId="77777777" w:rsidR="00B842D6" w:rsidRDefault="00B842D6" w:rsidP="00B842D6">
      <w:pPr>
        <w:pStyle w:val="NoSpacing"/>
        <w:rPr>
          <w:rFonts w:asciiTheme="minorHAnsi" w:hAnsiTheme="minorHAnsi" w:cstheme="minorHAnsi"/>
        </w:rPr>
      </w:pPr>
    </w:p>
    <w:p w14:paraId="71A83954" w14:textId="77777777" w:rsidR="00A30E43" w:rsidRDefault="00A30E43" w:rsidP="00773618">
      <w:pPr>
        <w:pStyle w:val="NoSpacing"/>
        <w:rPr>
          <w:rFonts w:asciiTheme="minorHAnsi" w:hAnsiTheme="minorHAnsi" w:cstheme="minorHAnsi"/>
        </w:rPr>
      </w:pPr>
    </w:p>
    <w:p w14:paraId="5DAC34F1" w14:textId="77777777" w:rsidR="00A30E43" w:rsidRDefault="00A30E43" w:rsidP="00773618">
      <w:pPr>
        <w:pStyle w:val="NoSpacing"/>
        <w:rPr>
          <w:rFonts w:asciiTheme="minorHAnsi" w:hAnsiTheme="minorHAnsi" w:cstheme="minorHAnsi"/>
        </w:rPr>
      </w:pPr>
    </w:p>
    <w:p w14:paraId="1298DD6D" w14:textId="77777777" w:rsidR="008577E0" w:rsidRDefault="008577E0" w:rsidP="008577E0"/>
    <w:p w14:paraId="40BC40FF" w14:textId="77777777" w:rsidR="00776DE3" w:rsidRDefault="00776DE3" w:rsidP="00776DE3">
      <w:pPr>
        <w:rPr>
          <w:rFonts w:cs="Arial"/>
        </w:rPr>
      </w:pPr>
    </w:p>
    <w:p w14:paraId="11165DAB" w14:textId="77777777" w:rsidR="00776DE3" w:rsidRDefault="00776DE3" w:rsidP="00776DE3">
      <w:pPr>
        <w:rPr>
          <w:rFonts w:cs="Arial"/>
        </w:rPr>
      </w:pPr>
    </w:p>
    <w:p w14:paraId="2214133C" w14:textId="77777777" w:rsidR="00776DE3" w:rsidRDefault="00776DE3" w:rsidP="00776DE3">
      <w:pPr>
        <w:rPr>
          <w:rFonts w:cs="Arial"/>
        </w:rPr>
      </w:pPr>
    </w:p>
    <w:p w14:paraId="77329B6B" w14:textId="77777777" w:rsidR="00776DE3" w:rsidRDefault="00776DE3" w:rsidP="00776DE3">
      <w:pPr>
        <w:rPr>
          <w:rFonts w:cs="Arial"/>
        </w:rPr>
      </w:pPr>
    </w:p>
    <w:sectPr w:rsidR="00776DE3" w:rsidSect="003665D8">
      <w:headerReference w:type="default" r:id="rId10"/>
      <w:footerReference w:type="default" r:id="rId11"/>
      <w:type w:val="continuous"/>
      <w:pgSz w:w="11906" w:h="16838"/>
      <w:pgMar w:top="3261" w:right="720" w:bottom="720" w:left="720" w:header="708" w:footer="2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16F5" w14:textId="77777777" w:rsidR="00BE62E3" w:rsidRDefault="00BE62E3" w:rsidP="003824D9">
      <w:pPr>
        <w:spacing w:after="0" w:line="240" w:lineRule="auto"/>
      </w:pPr>
      <w:r>
        <w:separator/>
      </w:r>
    </w:p>
  </w:endnote>
  <w:endnote w:type="continuationSeparator" w:id="0">
    <w:p w14:paraId="66A52CD9" w14:textId="77777777" w:rsidR="00BE62E3" w:rsidRDefault="00BE62E3" w:rsidP="0038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B196" w14:textId="77777777" w:rsidR="00A374F6" w:rsidRDefault="00A374F6" w:rsidP="003665D8">
    <w:pPr>
      <w:pStyle w:val="Footer"/>
    </w:pPr>
    <w:r>
      <w:rPr>
        <w:noProof/>
        <w:lang w:eastAsia="en-GB"/>
      </w:rPr>
      <mc:AlternateContent>
        <mc:Choice Requires="wps">
          <w:drawing>
            <wp:anchor distT="0" distB="0" distL="114300" distR="114300" simplePos="0" relativeHeight="251682816" behindDoc="0" locked="0" layoutInCell="1" allowOverlap="1" wp14:anchorId="7A3F4874" wp14:editId="68CB7AAE">
              <wp:simplePos x="0" y="0"/>
              <wp:positionH relativeFrom="column">
                <wp:posOffset>613954</wp:posOffset>
              </wp:positionH>
              <wp:positionV relativeFrom="paragraph">
                <wp:posOffset>70666</wp:posOffset>
              </wp:positionV>
              <wp:extent cx="5448300" cy="1263832"/>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638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10202" w14:textId="77777777" w:rsidR="00A374F6" w:rsidRPr="00DA0B66" w:rsidRDefault="00A374F6" w:rsidP="003665D8">
                          <w:pPr>
                            <w:pStyle w:val="NoSpacing"/>
                            <w:jc w:val="center"/>
                            <w:rPr>
                              <w:color w:val="513D1F"/>
                              <w:sz w:val="16"/>
                              <w:szCs w:val="16"/>
                            </w:rPr>
                          </w:pPr>
                          <w:r w:rsidRPr="00DA0B66">
                            <w:rPr>
                              <w:color w:val="513D1F"/>
                              <w:sz w:val="16"/>
                              <w:szCs w:val="16"/>
                            </w:rPr>
                            <w:t>356-358 Great Western Road Aberdeen AB10 6LX Tel 01224 311949</w:t>
                          </w:r>
                        </w:p>
                        <w:p w14:paraId="05A6C3DF" w14:textId="77777777" w:rsidR="00A374F6" w:rsidRPr="00DA0B66" w:rsidRDefault="00A374F6" w:rsidP="003665D8">
                          <w:pPr>
                            <w:pStyle w:val="NoSpacing"/>
                            <w:jc w:val="center"/>
                            <w:rPr>
                              <w:color w:val="513D1F"/>
                              <w:sz w:val="16"/>
                              <w:szCs w:val="16"/>
                            </w:rPr>
                          </w:pPr>
                          <w:r w:rsidRPr="00DA0B66">
                            <w:rPr>
                              <w:color w:val="513D1F"/>
                              <w:sz w:val="16"/>
                              <w:szCs w:val="16"/>
                            </w:rPr>
                            <w:t>The Village Centre Kingswells AB15 8TB Tel 01224 745364</w:t>
                          </w:r>
                        </w:p>
                        <w:p w14:paraId="69B4FDE1" w14:textId="77777777" w:rsidR="00A374F6" w:rsidRPr="00DA0B66" w:rsidRDefault="00A374F6" w:rsidP="003665D8">
                          <w:pPr>
                            <w:pStyle w:val="NoSpacing"/>
                            <w:jc w:val="center"/>
                            <w:rPr>
                              <w:color w:val="513D1F"/>
                              <w:sz w:val="16"/>
                              <w:szCs w:val="16"/>
                            </w:rPr>
                          </w:pPr>
                          <w:r w:rsidRPr="00DA0B66">
                            <w:rPr>
                              <w:color w:val="513D1F"/>
                              <w:sz w:val="16"/>
                              <w:szCs w:val="16"/>
                            </w:rPr>
                            <w:t xml:space="preserve">323 Broomhill Road Aberdeen AB10 7LR Tel 01224 319530 </w:t>
                          </w:r>
                        </w:p>
                        <w:p w14:paraId="5F7C7F99" w14:textId="77777777" w:rsidR="00A374F6" w:rsidRPr="00DA0B66" w:rsidRDefault="00A374F6" w:rsidP="003665D8">
                          <w:pPr>
                            <w:pStyle w:val="NoSpacing"/>
                            <w:jc w:val="center"/>
                            <w:rPr>
                              <w:color w:val="513D1F"/>
                              <w:sz w:val="16"/>
                              <w:szCs w:val="16"/>
                            </w:rPr>
                          </w:pPr>
                          <w:r w:rsidRPr="00DA0B66">
                            <w:rPr>
                              <w:color w:val="513D1F"/>
                              <w:sz w:val="16"/>
                              <w:szCs w:val="16"/>
                            </w:rPr>
                            <w:t xml:space="preserve">Portlethen - 7 Muirend Court Portlethen AB12 4UU Tel 01224 780765 </w:t>
                          </w:r>
                        </w:p>
                        <w:p w14:paraId="4637E8C6" w14:textId="77777777" w:rsidR="00A374F6" w:rsidRPr="002B4D83" w:rsidRDefault="00A374F6" w:rsidP="003665D8">
                          <w:pPr>
                            <w:pStyle w:val="NoSpacing"/>
                            <w:jc w:val="center"/>
                            <w:rPr>
                              <w:color w:val="513D1F"/>
                              <w:sz w:val="16"/>
                              <w:szCs w:val="16"/>
                            </w:rPr>
                          </w:pPr>
                          <w:r w:rsidRPr="002B4D83">
                            <w:rPr>
                              <w:color w:val="513D1F"/>
                              <w:sz w:val="16"/>
                              <w:szCs w:val="16"/>
                            </w:rPr>
                            <w:t xml:space="preserve">Portlethen 2 - Muirend Road Portlethen AB12 4XP Tel 01224 780999 </w:t>
                          </w:r>
                        </w:p>
                        <w:p w14:paraId="69E9C5C0" w14:textId="77777777" w:rsidR="00A374F6" w:rsidRDefault="00A374F6" w:rsidP="003665D8">
                          <w:pPr>
                            <w:pStyle w:val="NoSpacing"/>
                            <w:jc w:val="center"/>
                            <w:rPr>
                              <w:color w:val="513D1F"/>
                              <w:sz w:val="16"/>
                              <w:szCs w:val="16"/>
                            </w:rPr>
                          </w:pPr>
                          <w:r w:rsidRPr="00DA0B66">
                            <w:rPr>
                              <w:color w:val="513D1F"/>
                              <w:sz w:val="16"/>
                              <w:szCs w:val="16"/>
                            </w:rPr>
                            <w:t xml:space="preserve">Training Centre – 7 Muirend Court Portlethen AB12 4UU Tel 01224 780765 </w:t>
                          </w:r>
                        </w:p>
                        <w:p w14:paraId="48543E13" w14:textId="77777777" w:rsidR="00A374F6" w:rsidRPr="00DA0B66" w:rsidRDefault="00A374F6" w:rsidP="003665D8">
                          <w:pPr>
                            <w:pStyle w:val="NoSpacing"/>
                            <w:jc w:val="center"/>
                            <w:rPr>
                              <w:color w:val="513D1F"/>
                              <w:sz w:val="16"/>
                              <w:szCs w:val="16"/>
                            </w:rPr>
                          </w:pPr>
                        </w:p>
                        <w:p w14:paraId="62DE4B3F" w14:textId="77777777" w:rsidR="00A374F6" w:rsidRDefault="00A374F6" w:rsidP="003665D8">
                          <w:pPr>
                            <w:pStyle w:val="NoSpacing"/>
                            <w:jc w:val="center"/>
                            <w:rPr>
                              <w:color w:val="8D6A36"/>
                              <w:sz w:val="16"/>
                              <w:szCs w:val="16"/>
                            </w:rPr>
                          </w:pPr>
                          <w:r w:rsidRPr="00DA0B66">
                            <w:rPr>
                              <w:color w:val="8D6A36"/>
                              <w:sz w:val="16"/>
                              <w:szCs w:val="16"/>
                            </w:rPr>
                            <w:t xml:space="preserve">LORNDALE ABERDEEN LIMITED TRADES AS </w:t>
                          </w:r>
                          <w:r>
                            <w:rPr>
                              <w:color w:val="8D6A36"/>
                              <w:sz w:val="16"/>
                              <w:szCs w:val="16"/>
                            </w:rPr>
                            <w:t xml:space="preserve">GREAT WESTERN EARLY YEARS AND </w:t>
                          </w:r>
                        </w:p>
                        <w:p w14:paraId="04F9A2C1" w14:textId="77777777" w:rsidR="00A374F6" w:rsidRPr="00DA0B66" w:rsidRDefault="00A374F6" w:rsidP="003665D8">
                          <w:pPr>
                            <w:pStyle w:val="NoSpacing"/>
                            <w:jc w:val="center"/>
                            <w:rPr>
                              <w:color w:val="8D6A36"/>
                              <w:sz w:val="16"/>
                              <w:szCs w:val="16"/>
                            </w:rPr>
                          </w:pPr>
                          <w:r w:rsidRPr="00DA0B66">
                            <w:rPr>
                              <w:color w:val="8D6A36"/>
                              <w:sz w:val="16"/>
                              <w:szCs w:val="16"/>
                            </w:rPr>
                            <w:t>GREAT WESTERN PRE-SCHOOL AND OUT OF SCHOOL CLUBS (Registered Office 232 North Deeside Road, Milltimber, Aberdeen, Aberdeenshire AB13 0DQ)</w:t>
                          </w:r>
                        </w:p>
                        <w:p w14:paraId="77E58B0B" w14:textId="77777777" w:rsidR="00A374F6" w:rsidRPr="00DA0B66" w:rsidRDefault="00A374F6" w:rsidP="003665D8">
                          <w:pPr>
                            <w:pStyle w:val="NoSpacing"/>
                            <w:jc w:val="center"/>
                            <w:rPr>
                              <w:color w:val="8D6A36"/>
                              <w:sz w:val="16"/>
                              <w:szCs w:val="16"/>
                            </w:rPr>
                          </w:pPr>
                          <w:r w:rsidRPr="00DA0B66">
                            <w:rPr>
                              <w:color w:val="8D6A36"/>
                              <w:sz w:val="16"/>
                              <w:szCs w:val="16"/>
                            </w:rPr>
                            <w:t>www.greatwesternps.co.uk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F4874" id="_x0000_t202" coordsize="21600,21600" o:spt="202" path="m,l,21600r21600,l21600,xe">
              <v:stroke joinstyle="miter"/>
              <v:path gradientshapeok="t" o:connecttype="rect"/>
            </v:shapetype>
            <v:shape id="Text Box 2" o:spid="_x0000_s1026" type="#_x0000_t202" style="position:absolute;margin-left:48.35pt;margin-top:5.55pt;width:429pt;height: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" stroked="f">
              <v:textbox>
                <w:txbxContent>
                  <w:p w14:paraId="34B10202" w14:textId="77777777" w:rsidR="00A374F6" w:rsidRPr="00DA0B66" w:rsidRDefault="00A374F6" w:rsidP="003665D8">
                    <w:pPr>
                      <w:pStyle w:val="NoSpacing"/>
                      <w:jc w:val="center"/>
                      <w:rPr>
                        <w:color w:val="513D1F"/>
                        <w:sz w:val="16"/>
                        <w:szCs w:val="16"/>
                      </w:rPr>
                    </w:pPr>
                    <w:r w:rsidRPr="00DA0B66">
                      <w:rPr>
                        <w:color w:val="513D1F"/>
                        <w:sz w:val="16"/>
                        <w:szCs w:val="16"/>
                      </w:rPr>
                      <w:t>356-358 Great Western Road Aberdeen AB10 6LX Tel 01224 311949</w:t>
                    </w:r>
                  </w:p>
                  <w:p w14:paraId="05A6C3DF" w14:textId="77777777" w:rsidR="00A374F6" w:rsidRPr="00DA0B66" w:rsidRDefault="00A374F6" w:rsidP="003665D8">
                    <w:pPr>
                      <w:pStyle w:val="NoSpacing"/>
                      <w:jc w:val="center"/>
                      <w:rPr>
                        <w:color w:val="513D1F"/>
                        <w:sz w:val="16"/>
                        <w:szCs w:val="16"/>
                      </w:rPr>
                    </w:pPr>
                    <w:r w:rsidRPr="00DA0B66">
                      <w:rPr>
                        <w:color w:val="513D1F"/>
                        <w:sz w:val="16"/>
                        <w:szCs w:val="16"/>
                      </w:rPr>
                      <w:t>The Village Centre Kingswells AB15 8TB Tel 01224 745364</w:t>
                    </w:r>
                  </w:p>
                  <w:p w14:paraId="69B4FDE1" w14:textId="77777777" w:rsidR="00A374F6" w:rsidRPr="00DA0B66" w:rsidRDefault="00A374F6" w:rsidP="003665D8">
                    <w:pPr>
                      <w:pStyle w:val="NoSpacing"/>
                      <w:jc w:val="center"/>
                      <w:rPr>
                        <w:color w:val="513D1F"/>
                        <w:sz w:val="16"/>
                        <w:szCs w:val="16"/>
                      </w:rPr>
                    </w:pPr>
                    <w:r w:rsidRPr="00DA0B66">
                      <w:rPr>
                        <w:color w:val="513D1F"/>
                        <w:sz w:val="16"/>
                        <w:szCs w:val="16"/>
                      </w:rPr>
                      <w:t xml:space="preserve">323 Broomhill Road Aberdeen AB10 7LR Tel 01224 319530 </w:t>
                    </w:r>
                  </w:p>
                  <w:p w14:paraId="5F7C7F99" w14:textId="77777777" w:rsidR="00A374F6" w:rsidRPr="00DA0B66" w:rsidRDefault="00A374F6" w:rsidP="003665D8">
                    <w:pPr>
                      <w:pStyle w:val="NoSpacing"/>
                      <w:jc w:val="center"/>
                      <w:rPr>
                        <w:color w:val="513D1F"/>
                        <w:sz w:val="16"/>
                        <w:szCs w:val="16"/>
                      </w:rPr>
                    </w:pPr>
                    <w:r w:rsidRPr="00DA0B66">
                      <w:rPr>
                        <w:color w:val="513D1F"/>
                        <w:sz w:val="16"/>
                        <w:szCs w:val="16"/>
                      </w:rPr>
                      <w:t xml:space="preserve">Portlethen - 7 Muirend Court Portlethen AB12 4UU Tel 01224 780765 </w:t>
                    </w:r>
                  </w:p>
                  <w:p w14:paraId="4637E8C6" w14:textId="77777777" w:rsidR="00A374F6" w:rsidRPr="002B4D83" w:rsidRDefault="00A374F6" w:rsidP="003665D8">
                    <w:pPr>
                      <w:pStyle w:val="NoSpacing"/>
                      <w:jc w:val="center"/>
                      <w:rPr>
                        <w:color w:val="513D1F"/>
                        <w:sz w:val="16"/>
                        <w:szCs w:val="16"/>
                      </w:rPr>
                    </w:pPr>
                    <w:r w:rsidRPr="002B4D83">
                      <w:rPr>
                        <w:color w:val="513D1F"/>
                        <w:sz w:val="16"/>
                        <w:szCs w:val="16"/>
                      </w:rPr>
                      <w:t xml:space="preserve">Portlethen 2 - Muirend Road Portlethen AB12 4XP Tel 01224 780999 </w:t>
                    </w:r>
                  </w:p>
                  <w:p w14:paraId="69E9C5C0" w14:textId="77777777" w:rsidR="00A374F6" w:rsidRDefault="00A374F6" w:rsidP="003665D8">
                    <w:pPr>
                      <w:pStyle w:val="NoSpacing"/>
                      <w:jc w:val="center"/>
                      <w:rPr>
                        <w:color w:val="513D1F"/>
                        <w:sz w:val="16"/>
                        <w:szCs w:val="16"/>
                      </w:rPr>
                    </w:pPr>
                    <w:r w:rsidRPr="00DA0B66">
                      <w:rPr>
                        <w:color w:val="513D1F"/>
                        <w:sz w:val="16"/>
                        <w:szCs w:val="16"/>
                      </w:rPr>
                      <w:t xml:space="preserve">Training Centre – 7 Muirend Court Portlethen AB12 4UU Tel 01224 780765 </w:t>
                    </w:r>
                  </w:p>
                  <w:p w14:paraId="48543E13" w14:textId="77777777" w:rsidR="00A374F6" w:rsidRPr="00DA0B66" w:rsidRDefault="00A374F6" w:rsidP="003665D8">
                    <w:pPr>
                      <w:pStyle w:val="NoSpacing"/>
                      <w:jc w:val="center"/>
                      <w:rPr>
                        <w:color w:val="513D1F"/>
                        <w:sz w:val="16"/>
                        <w:szCs w:val="16"/>
                      </w:rPr>
                    </w:pPr>
                  </w:p>
                  <w:p w14:paraId="62DE4B3F" w14:textId="77777777" w:rsidR="00A374F6" w:rsidRDefault="00A374F6" w:rsidP="003665D8">
                    <w:pPr>
                      <w:pStyle w:val="NoSpacing"/>
                      <w:jc w:val="center"/>
                      <w:rPr>
                        <w:color w:val="8D6A36"/>
                        <w:sz w:val="16"/>
                        <w:szCs w:val="16"/>
                      </w:rPr>
                    </w:pPr>
                    <w:r w:rsidRPr="00DA0B66">
                      <w:rPr>
                        <w:color w:val="8D6A36"/>
                        <w:sz w:val="16"/>
                        <w:szCs w:val="16"/>
                      </w:rPr>
                      <w:t xml:space="preserve">LORNDALE ABERDEEN LIMITED TRADES AS </w:t>
                    </w:r>
                    <w:r>
                      <w:rPr>
                        <w:color w:val="8D6A36"/>
                        <w:sz w:val="16"/>
                        <w:szCs w:val="16"/>
                      </w:rPr>
                      <w:t xml:space="preserve">GREAT WESTERN EARLY YEARS AND </w:t>
                    </w:r>
                  </w:p>
                  <w:p w14:paraId="04F9A2C1" w14:textId="77777777" w:rsidR="00A374F6" w:rsidRPr="00DA0B66" w:rsidRDefault="00A374F6" w:rsidP="003665D8">
                    <w:pPr>
                      <w:pStyle w:val="NoSpacing"/>
                      <w:jc w:val="center"/>
                      <w:rPr>
                        <w:color w:val="8D6A36"/>
                        <w:sz w:val="16"/>
                        <w:szCs w:val="16"/>
                      </w:rPr>
                    </w:pPr>
                    <w:r w:rsidRPr="00DA0B66">
                      <w:rPr>
                        <w:color w:val="8D6A36"/>
                        <w:sz w:val="16"/>
                        <w:szCs w:val="16"/>
                      </w:rPr>
                      <w:t>GREAT WESTERN PRE-SCHOOL AND OUT OF SCHOOL CLUBS (Registered Office 232 North Deeside Road, Milltimber, Aberdeen, Aberdeenshire AB13 0DQ)</w:t>
                    </w:r>
                  </w:p>
                  <w:p w14:paraId="77E58B0B" w14:textId="77777777" w:rsidR="00A374F6" w:rsidRPr="00DA0B66" w:rsidRDefault="00A374F6" w:rsidP="003665D8">
                    <w:pPr>
                      <w:pStyle w:val="NoSpacing"/>
                      <w:jc w:val="center"/>
                      <w:rPr>
                        <w:color w:val="8D6A36"/>
                        <w:sz w:val="16"/>
                        <w:szCs w:val="16"/>
                      </w:rPr>
                    </w:pPr>
                    <w:r w:rsidRPr="00DA0B66">
                      <w:rPr>
                        <w:color w:val="8D6A36"/>
                        <w:sz w:val="16"/>
                        <w:szCs w:val="16"/>
                      </w:rPr>
                      <w:t>www.greatwesternps.co.uk</w:t>
                    </w:r>
                  </w:p>
                </w:txbxContent>
              </v:textbox>
            </v:shape>
          </w:pict>
        </mc:Fallback>
      </mc:AlternateContent>
    </w:r>
    <w:r>
      <w:rPr>
        <w:noProof/>
        <w:lang w:eastAsia="en-GB"/>
      </w:rPr>
      <w:drawing>
        <wp:anchor distT="0" distB="0" distL="114300" distR="114300" simplePos="0" relativeHeight="251684864" behindDoc="0" locked="0" layoutInCell="1" allowOverlap="1" wp14:anchorId="612E5ED1" wp14:editId="4AF8708F">
          <wp:simplePos x="0" y="0"/>
          <wp:positionH relativeFrom="column">
            <wp:posOffset>1200785</wp:posOffset>
          </wp:positionH>
          <wp:positionV relativeFrom="paragraph">
            <wp:posOffset>1226185</wp:posOffset>
          </wp:positionV>
          <wp:extent cx="765810" cy="767715"/>
          <wp:effectExtent l="0" t="0" r="0" b="0"/>
          <wp:wrapNone/>
          <wp:docPr id="654" name="Picture 9" descr="SQA appr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approved.GIF"/>
                  <pic:cNvPicPr/>
                </pic:nvPicPr>
                <pic:blipFill>
                  <a:blip r:embed="rId1" cstate="print">
                    <a:extLst>
                      <a:ext uri="{28A0092B-C50C-407E-A947-70E740481C1C}">
                        <a14:useLocalDpi xmlns:a14="http://schemas.microsoft.com/office/drawing/2010/main"/>
                      </a:ext>
                    </a:extLst>
                  </a:blip>
                  <a:stretch>
                    <a:fillRect/>
                  </a:stretch>
                </pic:blipFill>
                <pic:spPr>
                  <a:xfrm>
                    <a:off x="0" y="0"/>
                    <a:ext cx="765810" cy="767715"/>
                  </a:xfrm>
                  <a:prstGeom prst="rect">
                    <a:avLst/>
                  </a:prstGeom>
                </pic:spPr>
              </pic:pic>
            </a:graphicData>
          </a:graphic>
        </wp:anchor>
      </w:drawing>
    </w:r>
    <w:r>
      <w:rPr>
        <w:noProof/>
        <w:lang w:eastAsia="en-GB"/>
      </w:rPr>
      <w:drawing>
        <wp:anchor distT="0" distB="0" distL="114300" distR="114300" simplePos="0" relativeHeight="251683840" behindDoc="0" locked="0" layoutInCell="1" allowOverlap="1" wp14:anchorId="380308B9" wp14:editId="677274D3">
          <wp:simplePos x="0" y="0"/>
          <wp:positionH relativeFrom="column">
            <wp:posOffset>4530090</wp:posOffset>
          </wp:positionH>
          <wp:positionV relativeFrom="paragraph">
            <wp:posOffset>1268730</wp:posOffset>
          </wp:positionV>
          <wp:extent cx="826135" cy="568960"/>
          <wp:effectExtent l="0" t="0" r="0" b="2540"/>
          <wp:wrapNone/>
          <wp:docPr id="655" name="Picture 7" descr="sds-cmy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cmyk-logo.jpg"/>
                  <pic:cNvPicPr/>
                </pic:nvPicPr>
                <pic:blipFill>
                  <a:blip r:embed="rId2" cstate="print"/>
                  <a:stretch>
                    <a:fillRect/>
                  </a:stretch>
                </pic:blipFill>
                <pic:spPr>
                  <a:xfrm>
                    <a:off x="0" y="0"/>
                    <a:ext cx="826135" cy="568960"/>
                  </a:xfrm>
                  <a:prstGeom prst="rect">
                    <a:avLst/>
                  </a:prstGeom>
                </pic:spPr>
              </pic:pic>
            </a:graphicData>
          </a:graphic>
        </wp:anchor>
      </w:drawing>
    </w:r>
    <w:r>
      <w:rPr>
        <w:noProof/>
        <w:lang w:eastAsia="en-GB"/>
      </w:rPr>
      <w:drawing>
        <wp:anchor distT="0" distB="0" distL="114300" distR="114300" simplePos="0" relativeHeight="251685888" behindDoc="0" locked="0" layoutInCell="1" allowOverlap="1" wp14:anchorId="2CF8B7C4" wp14:editId="5CAEB05F">
          <wp:simplePos x="0" y="0"/>
          <wp:positionH relativeFrom="column">
            <wp:posOffset>2674620</wp:posOffset>
          </wp:positionH>
          <wp:positionV relativeFrom="paragraph">
            <wp:posOffset>1273810</wp:posOffset>
          </wp:positionV>
          <wp:extent cx="1017905" cy="724535"/>
          <wp:effectExtent l="0" t="0" r="0" b="0"/>
          <wp:wrapNone/>
          <wp:docPr id="656" name="Picture 656" descr="city-and-guil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and-guilds.png"/>
                  <pic:cNvPicPr/>
                </pic:nvPicPr>
                <pic:blipFill>
                  <a:blip r:embed="rId3"/>
                  <a:stretch>
                    <a:fillRect/>
                  </a:stretch>
                </pic:blipFill>
                <pic:spPr>
                  <a:xfrm>
                    <a:off x="0" y="0"/>
                    <a:ext cx="1017905" cy="724535"/>
                  </a:xfrm>
                  <a:prstGeom prst="rect">
                    <a:avLst/>
                  </a:prstGeom>
                </pic:spPr>
              </pic:pic>
            </a:graphicData>
          </a:graphic>
        </wp:anchor>
      </w:drawing>
    </w:r>
  </w:p>
  <w:p w14:paraId="664BB1D0" w14:textId="77777777" w:rsidR="00A374F6" w:rsidRPr="0046457D" w:rsidRDefault="00A374F6" w:rsidP="00464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5748" w14:textId="77777777" w:rsidR="00BE62E3" w:rsidRDefault="00BE62E3" w:rsidP="003824D9">
      <w:pPr>
        <w:spacing w:after="0" w:line="240" w:lineRule="auto"/>
      </w:pPr>
      <w:r>
        <w:separator/>
      </w:r>
    </w:p>
  </w:footnote>
  <w:footnote w:type="continuationSeparator" w:id="0">
    <w:p w14:paraId="17FC121F" w14:textId="77777777" w:rsidR="00BE62E3" w:rsidRDefault="00BE62E3" w:rsidP="00382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5A39" w14:textId="77777777" w:rsidR="00A374F6" w:rsidRDefault="00A374F6" w:rsidP="003824D9">
    <w:pPr>
      <w:pStyle w:val="Header"/>
      <w:tabs>
        <w:tab w:val="clear" w:pos="4513"/>
        <w:tab w:val="clear" w:pos="9026"/>
        <w:tab w:val="left" w:pos="2360"/>
      </w:tabs>
    </w:pPr>
    <w:r w:rsidRPr="00537C5F">
      <w:rPr>
        <w:noProof/>
        <w:lang w:eastAsia="en-GB"/>
      </w:rPr>
      <w:drawing>
        <wp:anchor distT="0" distB="0" distL="114300" distR="114300" simplePos="0" relativeHeight="251678720" behindDoc="0" locked="0" layoutInCell="1" allowOverlap="1" wp14:anchorId="3655B6DF" wp14:editId="115558BD">
          <wp:simplePos x="0" y="0"/>
          <wp:positionH relativeFrom="column">
            <wp:posOffset>1870075</wp:posOffset>
          </wp:positionH>
          <wp:positionV relativeFrom="paragraph">
            <wp:posOffset>-635</wp:posOffset>
          </wp:positionV>
          <wp:extent cx="2973705" cy="1595120"/>
          <wp:effectExtent l="0" t="0" r="0" b="5080"/>
          <wp:wrapNone/>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Western-Text.png"/>
                  <pic:cNvPicPr/>
                </pic:nvPicPr>
                <pic:blipFill>
                  <a:blip r:embed="rId1" cstate="print">
                    <a:extLst>
                      <a:ext uri="{28A0092B-C50C-407E-A947-70E740481C1C}">
                        <a14:useLocalDpi xmlns:a14="http://schemas.microsoft.com/office/drawing/2010/main"/>
                      </a:ext>
                    </a:extLst>
                  </a:blip>
                  <a:stretch>
                    <a:fillRect/>
                  </a:stretch>
                </pic:blipFill>
                <pic:spPr>
                  <a:xfrm>
                    <a:off x="0" y="0"/>
                    <a:ext cx="2973705" cy="1595120"/>
                  </a:xfrm>
                  <a:prstGeom prst="rect">
                    <a:avLst/>
                  </a:prstGeom>
                </pic:spPr>
              </pic:pic>
            </a:graphicData>
          </a:graphic>
          <wp14:sizeRelH relativeFrom="margin">
            <wp14:pctWidth>0</wp14:pctWidth>
          </wp14:sizeRelH>
        </wp:anchor>
      </w:drawing>
    </w:r>
    <w:r w:rsidRPr="00537C5F">
      <w:rPr>
        <w:noProof/>
        <w:lang w:eastAsia="en-GB"/>
      </w:rPr>
      <w:drawing>
        <wp:anchor distT="0" distB="0" distL="114300" distR="114300" simplePos="0" relativeHeight="251679744" behindDoc="0" locked="0" layoutInCell="1" allowOverlap="1" wp14:anchorId="123A0854" wp14:editId="575E44CC">
          <wp:simplePos x="0" y="0"/>
          <wp:positionH relativeFrom="column">
            <wp:posOffset>1524000</wp:posOffset>
          </wp:positionH>
          <wp:positionV relativeFrom="paragraph">
            <wp:posOffset>332105</wp:posOffset>
          </wp:positionV>
          <wp:extent cx="633095" cy="667385"/>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y-and-flower---final.png"/>
                  <pic:cNvPicPr/>
                </pic:nvPicPr>
                <pic:blipFill>
                  <a:blip r:embed="rId2">
                    <a:extLst>
                      <a:ext uri="{28A0092B-C50C-407E-A947-70E740481C1C}">
                        <a14:useLocalDpi xmlns:a14="http://schemas.microsoft.com/office/drawing/2010/main" val="0"/>
                      </a:ext>
                    </a:extLst>
                  </a:blip>
                  <a:stretch>
                    <a:fillRect/>
                  </a:stretch>
                </pic:blipFill>
                <pic:spPr>
                  <a:xfrm>
                    <a:off x="0" y="0"/>
                    <a:ext cx="633095" cy="667385"/>
                  </a:xfrm>
                  <a:prstGeom prst="rect">
                    <a:avLst/>
                  </a:prstGeom>
                </pic:spPr>
              </pic:pic>
            </a:graphicData>
          </a:graphic>
          <wp14:sizeRelH relativeFrom="page">
            <wp14:pctWidth>0</wp14:pctWidth>
          </wp14:sizeRelH>
          <wp14:sizeRelV relativeFrom="page">
            <wp14:pctHeight>0</wp14:pctHeight>
          </wp14:sizeRelV>
        </wp:anchor>
      </w:drawing>
    </w:r>
    <w:r w:rsidRPr="00537C5F">
      <w:rPr>
        <w:noProof/>
        <w:lang w:eastAsia="en-GB"/>
      </w:rPr>
      <w:drawing>
        <wp:anchor distT="0" distB="0" distL="114300" distR="114300" simplePos="0" relativeHeight="251680768" behindDoc="0" locked="0" layoutInCell="1" allowOverlap="1" wp14:anchorId="56822E7C" wp14:editId="5B3E25DC">
          <wp:simplePos x="0" y="0"/>
          <wp:positionH relativeFrom="column">
            <wp:posOffset>4562475</wp:posOffset>
          </wp:positionH>
          <wp:positionV relativeFrom="paragraph">
            <wp:posOffset>238760</wp:posOffset>
          </wp:positionV>
          <wp:extent cx="1038225" cy="806450"/>
          <wp:effectExtent l="0" t="0" r="9525" b="0"/>
          <wp:wrapNone/>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esaw---final.png"/>
                  <pic:cNvPicPr/>
                </pic:nvPicPr>
                <pic:blipFill>
                  <a:blip r:embed="rId3">
                    <a:extLst>
                      <a:ext uri="{28A0092B-C50C-407E-A947-70E740481C1C}">
                        <a14:useLocalDpi xmlns:a14="http://schemas.microsoft.com/office/drawing/2010/main" val="0"/>
                      </a:ext>
                    </a:extLst>
                  </a:blip>
                  <a:stretch>
                    <a:fillRect/>
                  </a:stretch>
                </pic:blipFill>
                <pic:spPr>
                  <a:xfrm>
                    <a:off x="0" y="0"/>
                    <a:ext cx="1038225" cy="8064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440"/>
    <w:multiLevelType w:val="hybridMultilevel"/>
    <w:tmpl w:val="53CC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7030A"/>
    <w:multiLevelType w:val="hybridMultilevel"/>
    <w:tmpl w:val="69F0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E6DC1"/>
    <w:multiLevelType w:val="hybridMultilevel"/>
    <w:tmpl w:val="9BB2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66EE4"/>
    <w:multiLevelType w:val="multilevel"/>
    <w:tmpl w:val="DAD01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5524690">
    <w:abstractNumId w:val="0"/>
  </w:num>
  <w:num w:numId="2" w16cid:durableId="901257879">
    <w:abstractNumId w:val="2"/>
  </w:num>
  <w:num w:numId="3" w16cid:durableId="761991531">
    <w:abstractNumId w:val="1"/>
  </w:num>
  <w:num w:numId="4" w16cid:durableId="1259019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F5"/>
    <w:rsid w:val="000043FB"/>
    <w:rsid w:val="0002412F"/>
    <w:rsid w:val="00042D4D"/>
    <w:rsid w:val="0004310A"/>
    <w:rsid w:val="00054A67"/>
    <w:rsid w:val="00061C10"/>
    <w:rsid w:val="00070CD9"/>
    <w:rsid w:val="00081860"/>
    <w:rsid w:val="00093C35"/>
    <w:rsid w:val="000A688E"/>
    <w:rsid w:val="000A782A"/>
    <w:rsid w:val="000D1616"/>
    <w:rsid w:val="00122CED"/>
    <w:rsid w:val="00127A70"/>
    <w:rsid w:val="00135312"/>
    <w:rsid w:val="00161970"/>
    <w:rsid w:val="00171E82"/>
    <w:rsid w:val="00190368"/>
    <w:rsid w:val="00194141"/>
    <w:rsid w:val="001B724C"/>
    <w:rsid w:val="00216493"/>
    <w:rsid w:val="00220C48"/>
    <w:rsid w:val="00221AFB"/>
    <w:rsid w:val="002238D7"/>
    <w:rsid w:val="0022392D"/>
    <w:rsid w:val="00235E7F"/>
    <w:rsid w:val="00254B3E"/>
    <w:rsid w:val="00257CE0"/>
    <w:rsid w:val="00267482"/>
    <w:rsid w:val="00273469"/>
    <w:rsid w:val="00290689"/>
    <w:rsid w:val="00294526"/>
    <w:rsid w:val="002B4D83"/>
    <w:rsid w:val="002C3A46"/>
    <w:rsid w:val="002D112D"/>
    <w:rsid w:val="002E7255"/>
    <w:rsid w:val="002F04B2"/>
    <w:rsid w:val="002F30D7"/>
    <w:rsid w:val="00302669"/>
    <w:rsid w:val="00305283"/>
    <w:rsid w:val="00310A38"/>
    <w:rsid w:val="00315532"/>
    <w:rsid w:val="00345017"/>
    <w:rsid w:val="003665D8"/>
    <w:rsid w:val="003740EE"/>
    <w:rsid w:val="00381E15"/>
    <w:rsid w:val="003824D9"/>
    <w:rsid w:val="00382BD7"/>
    <w:rsid w:val="003A2598"/>
    <w:rsid w:val="003A5E50"/>
    <w:rsid w:val="003C09B1"/>
    <w:rsid w:val="003C4840"/>
    <w:rsid w:val="00433FBB"/>
    <w:rsid w:val="0046457D"/>
    <w:rsid w:val="004847A4"/>
    <w:rsid w:val="00487D03"/>
    <w:rsid w:val="004B0EC7"/>
    <w:rsid w:val="004B3AAC"/>
    <w:rsid w:val="004B45F7"/>
    <w:rsid w:val="004D75DA"/>
    <w:rsid w:val="004E3EF3"/>
    <w:rsid w:val="00527F3D"/>
    <w:rsid w:val="005314B5"/>
    <w:rsid w:val="005315F7"/>
    <w:rsid w:val="005333F9"/>
    <w:rsid w:val="0053407E"/>
    <w:rsid w:val="00537C5F"/>
    <w:rsid w:val="00563C32"/>
    <w:rsid w:val="00564FAC"/>
    <w:rsid w:val="00583F53"/>
    <w:rsid w:val="00587C1E"/>
    <w:rsid w:val="005A190F"/>
    <w:rsid w:val="005C1107"/>
    <w:rsid w:val="005C2AC6"/>
    <w:rsid w:val="005C4558"/>
    <w:rsid w:val="005C774E"/>
    <w:rsid w:val="005E6027"/>
    <w:rsid w:val="005F6937"/>
    <w:rsid w:val="006021C7"/>
    <w:rsid w:val="00623B93"/>
    <w:rsid w:val="00641639"/>
    <w:rsid w:val="006620DF"/>
    <w:rsid w:val="00665A1F"/>
    <w:rsid w:val="006943E6"/>
    <w:rsid w:val="006A5778"/>
    <w:rsid w:val="006B23C1"/>
    <w:rsid w:val="006D3350"/>
    <w:rsid w:val="006F2706"/>
    <w:rsid w:val="00735BC4"/>
    <w:rsid w:val="00770B6B"/>
    <w:rsid w:val="00772894"/>
    <w:rsid w:val="00773618"/>
    <w:rsid w:val="00776DE3"/>
    <w:rsid w:val="00781CF4"/>
    <w:rsid w:val="007A27E5"/>
    <w:rsid w:val="007A544D"/>
    <w:rsid w:val="007B722A"/>
    <w:rsid w:val="007D0190"/>
    <w:rsid w:val="00800DB2"/>
    <w:rsid w:val="008145A5"/>
    <w:rsid w:val="00833FF5"/>
    <w:rsid w:val="00835E39"/>
    <w:rsid w:val="008413C8"/>
    <w:rsid w:val="00852F29"/>
    <w:rsid w:val="008577E0"/>
    <w:rsid w:val="008762AE"/>
    <w:rsid w:val="0088186C"/>
    <w:rsid w:val="008943C2"/>
    <w:rsid w:val="0089665A"/>
    <w:rsid w:val="008B451E"/>
    <w:rsid w:val="008B58FE"/>
    <w:rsid w:val="009163C1"/>
    <w:rsid w:val="009164A0"/>
    <w:rsid w:val="00921603"/>
    <w:rsid w:val="009300DA"/>
    <w:rsid w:val="009344D9"/>
    <w:rsid w:val="00936E30"/>
    <w:rsid w:val="00960022"/>
    <w:rsid w:val="00971855"/>
    <w:rsid w:val="009B1FFB"/>
    <w:rsid w:val="009B3B86"/>
    <w:rsid w:val="009C24EF"/>
    <w:rsid w:val="009C2D57"/>
    <w:rsid w:val="009E338B"/>
    <w:rsid w:val="009E5340"/>
    <w:rsid w:val="00A0333C"/>
    <w:rsid w:val="00A149B0"/>
    <w:rsid w:val="00A15AD5"/>
    <w:rsid w:val="00A269EB"/>
    <w:rsid w:val="00A30E43"/>
    <w:rsid w:val="00A31A46"/>
    <w:rsid w:val="00A374F6"/>
    <w:rsid w:val="00A37AD1"/>
    <w:rsid w:val="00A4312C"/>
    <w:rsid w:val="00A64393"/>
    <w:rsid w:val="00A66D4F"/>
    <w:rsid w:val="00A71F7D"/>
    <w:rsid w:val="00A7220F"/>
    <w:rsid w:val="00A73157"/>
    <w:rsid w:val="00A75E2E"/>
    <w:rsid w:val="00A929CE"/>
    <w:rsid w:val="00A95818"/>
    <w:rsid w:val="00AD2560"/>
    <w:rsid w:val="00AF4D9C"/>
    <w:rsid w:val="00B739A9"/>
    <w:rsid w:val="00B842D6"/>
    <w:rsid w:val="00B929BA"/>
    <w:rsid w:val="00B96386"/>
    <w:rsid w:val="00BA19DB"/>
    <w:rsid w:val="00BB0A21"/>
    <w:rsid w:val="00BB38BF"/>
    <w:rsid w:val="00BC0795"/>
    <w:rsid w:val="00BC0B19"/>
    <w:rsid w:val="00BC50E6"/>
    <w:rsid w:val="00BE1618"/>
    <w:rsid w:val="00BE62E3"/>
    <w:rsid w:val="00BF3635"/>
    <w:rsid w:val="00C12AB8"/>
    <w:rsid w:val="00C33EB1"/>
    <w:rsid w:val="00C928CF"/>
    <w:rsid w:val="00CA1833"/>
    <w:rsid w:val="00CB1FDE"/>
    <w:rsid w:val="00D0092C"/>
    <w:rsid w:val="00D05783"/>
    <w:rsid w:val="00D11101"/>
    <w:rsid w:val="00D1766E"/>
    <w:rsid w:val="00D244E8"/>
    <w:rsid w:val="00D32A58"/>
    <w:rsid w:val="00D803C9"/>
    <w:rsid w:val="00DA0B66"/>
    <w:rsid w:val="00DA7867"/>
    <w:rsid w:val="00DE5B42"/>
    <w:rsid w:val="00E01E96"/>
    <w:rsid w:val="00E42FA3"/>
    <w:rsid w:val="00E53007"/>
    <w:rsid w:val="00E56DD0"/>
    <w:rsid w:val="00E75913"/>
    <w:rsid w:val="00E94405"/>
    <w:rsid w:val="00EA7B17"/>
    <w:rsid w:val="00EB04F0"/>
    <w:rsid w:val="00EB1583"/>
    <w:rsid w:val="00EB3172"/>
    <w:rsid w:val="00EF240D"/>
    <w:rsid w:val="00F160BB"/>
    <w:rsid w:val="00F201F5"/>
    <w:rsid w:val="00F463CC"/>
    <w:rsid w:val="00F46C3F"/>
    <w:rsid w:val="00F62741"/>
    <w:rsid w:val="00F654D3"/>
    <w:rsid w:val="00F81371"/>
    <w:rsid w:val="00F820DF"/>
    <w:rsid w:val="00F844D7"/>
    <w:rsid w:val="00F87F6B"/>
    <w:rsid w:val="00F93F2B"/>
    <w:rsid w:val="00FA6C51"/>
    <w:rsid w:val="00FC1F1C"/>
    <w:rsid w:val="00FC5F91"/>
    <w:rsid w:val="00FF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2C2FD"/>
  <w15:docId w15:val="{F7EC7D7C-C1A7-48A1-B78D-A80649C1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01E96"/>
    <w:rPr>
      <w:rFonts w:ascii="Arial" w:hAnsi="Arial"/>
    </w:rPr>
  </w:style>
  <w:style w:type="paragraph" w:styleId="Heading1">
    <w:name w:val="heading 1"/>
    <w:basedOn w:val="Normal"/>
    <w:next w:val="Normal"/>
    <w:link w:val="Heading1Char"/>
    <w:uiPriority w:val="99"/>
    <w:qFormat/>
    <w:rsid w:val="0046457D"/>
    <w:pPr>
      <w:keepNext/>
      <w:keepLines/>
      <w:spacing w:before="480" w:after="0"/>
      <w:outlineLvl w:val="0"/>
    </w:pPr>
    <w:rPr>
      <w:rFonts w:eastAsia="Times New Roman" w:cs="Arial"/>
      <w:b/>
      <w:bCs/>
      <w:color w:val="523D2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E96"/>
    <w:pPr>
      <w:spacing w:after="0" w:line="240" w:lineRule="auto"/>
    </w:pPr>
    <w:rPr>
      <w:rFonts w:ascii="Arial" w:hAnsi="Arial"/>
    </w:rPr>
  </w:style>
  <w:style w:type="paragraph" w:styleId="Header">
    <w:name w:val="header"/>
    <w:basedOn w:val="Normal"/>
    <w:link w:val="HeaderChar"/>
    <w:uiPriority w:val="99"/>
    <w:unhideWhenUsed/>
    <w:rsid w:val="00382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D9"/>
    <w:rPr>
      <w:rFonts w:ascii="Arial" w:hAnsi="Arial"/>
    </w:rPr>
  </w:style>
  <w:style w:type="paragraph" w:styleId="Footer">
    <w:name w:val="footer"/>
    <w:basedOn w:val="Normal"/>
    <w:link w:val="FooterChar"/>
    <w:uiPriority w:val="99"/>
    <w:unhideWhenUsed/>
    <w:rsid w:val="00382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D9"/>
    <w:rPr>
      <w:rFonts w:ascii="Arial" w:hAnsi="Arial"/>
    </w:rPr>
  </w:style>
  <w:style w:type="paragraph" w:styleId="BalloonText">
    <w:name w:val="Balloon Text"/>
    <w:basedOn w:val="Normal"/>
    <w:link w:val="BalloonTextChar"/>
    <w:uiPriority w:val="99"/>
    <w:semiHidden/>
    <w:unhideWhenUsed/>
    <w:rsid w:val="0038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D9"/>
    <w:rPr>
      <w:rFonts w:ascii="Tahoma" w:hAnsi="Tahoma" w:cs="Tahoma"/>
      <w:sz w:val="16"/>
      <w:szCs w:val="16"/>
    </w:rPr>
  </w:style>
  <w:style w:type="character" w:styleId="Hyperlink">
    <w:name w:val="Hyperlink"/>
    <w:basedOn w:val="DefaultParagraphFont"/>
    <w:uiPriority w:val="99"/>
    <w:unhideWhenUsed/>
    <w:rsid w:val="00294526"/>
    <w:rPr>
      <w:color w:val="0000FF" w:themeColor="hyperlink"/>
      <w:u w:val="single"/>
    </w:rPr>
  </w:style>
  <w:style w:type="character" w:customStyle="1" w:styleId="Heading1Char">
    <w:name w:val="Heading 1 Char"/>
    <w:basedOn w:val="DefaultParagraphFont"/>
    <w:link w:val="Heading1"/>
    <w:uiPriority w:val="99"/>
    <w:rsid w:val="0046457D"/>
    <w:rPr>
      <w:rFonts w:ascii="Arial" w:eastAsia="Times New Roman" w:hAnsi="Arial" w:cs="Arial"/>
      <w:b/>
      <w:bCs/>
      <w:color w:val="523D20"/>
      <w:sz w:val="28"/>
      <w:szCs w:val="28"/>
      <w:lang w:val="en-US"/>
    </w:rPr>
  </w:style>
  <w:style w:type="table" w:styleId="TableGrid">
    <w:name w:val="Table Grid"/>
    <w:basedOn w:val="TableNormal"/>
    <w:uiPriority w:val="39"/>
    <w:rsid w:val="004645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46457D"/>
    <w:pPr>
      <w:spacing w:after="120"/>
    </w:pPr>
    <w:rPr>
      <w:rFonts w:eastAsia="Century Gothic" w:cs="Arial"/>
      <w:sz w:val="24"/>
      <w:szCs w:val="24"/>
      <w:lang w:val="en-US"/>
    </w:rPr>
  </w:style>
  <w:style w:type="character" w:customStyle="1" w:styleId="BodyTextChar">
    <w:name w:val="Body Text Char"/>
    <w:basedOn w:val="DefaultParagraphFont"/>
    <w:link w:val="BodyText"/>
    <w:uiPriority w:val="99"/>
    <w:semiHidden/>
    <w:rsid w:val="0046457D"/>
    <w:rPr>
      <w:rFonts w:ascii="Arial" w:eastAsia="Century Gothic" w:hAnsi="Arial" w:cs="Arial"/>
      <w:sz w:val="24"/>
      <w:szCs w:val="24"/>
      <w:lang w:val="en-US"/>
    </w:rPr>
  </w:style>
  <w:style w:type="character" w:customStyle="1" w:styleId="NoSpacingChar">
    <w:name w:val="No Spacing Char"/>
    <w:basedOn w:val="DefaultParagraphFont"/>
    <w:link w:val="NoSpacing"/>
    <w:uiPriority w:val="1"/>
    <w:locked/>
    <w:rsid w:val="0046457D"/>
    <w:rPr>
      <w:rFonts w:ascii="Arial" w:hAnsi="Arial"/>
    </w:rPr>
  </w:style>
  <w:style w:type="paragraph" w:styleId="PlainText">
    <w:name w:val="Plain Text"/>
    <w:basedOn w:val="Normal"/>
    <w:link w:val="PlainTextChar"/>
    <w:uiPriority w:val="99"/>
    <w:unhideWhenUsed/>
    <w:rsid w:val="00F87F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7F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7636">
      <w:bodyDiv w:val="1"/>
      <w:marLeft w:val="0"/>
      <w:marRight w:val="0"/>
      <w:marTop w:val="0"/>
      <w:marBottom w:val="0"/>
      <w:divBdr>
        <w:top w:val="none" w:sz="0" w:space="0" w:color="auto"/>
        <w:left w:val="none" w:sz="0" w:space="0" w:color="auto"/>
        <w:bottom w:val="none" w:sz="0" w:space="0" w:color="auto"/>
        <w:right w:val="none" w:sz="0" w:space="0" w:color="auto"/>
      </w:divBdr>
    </w:div>
    <w:div w:id="769468705">
      <w:bodyDiv w:val="1"/>
      <w:marLeft w:val="0"/>
      <w:marRight w:val="0"/>
      <w:marTop w:val="0"/>
      <w:marBottom w:val="0"/>
      <w:divBdr>
        <w:top w:val="none" w:sz="0" w:space="0" w:color="auto"/>
        <w:left w:val="none" w:sz="0" w:space="0" w:color="auto"/>
        <w:bottom w:val="none" w:sz="0" w:space="0" w:color="auto"/>
        <w:right w:val="none" w:sz="0" w:space="0" w:color="auto"/>
      </w:divBdr>
    </w:div>
    <w:div w:id="1031958058">
      <w:bodyDiv w:val="1"/>
      <w:marLeft w:val="0"/>
      <w:marRight w:val="0"/>
      <w:marTop w:val="0"/>
      <w:marBottom w:val="0"/>
      <w:divBdr>
        <w:top w:val="none" w:sz="0" w:space="0" w:color="auto"/>
        <w:left w:val="none" w:sz="0" w:space="0" w:color="auto"/>
        <w:bottom w:val="none" w:sz="0" w:space="0" w:color="auto"/>
        <w:right w:val="none" w:sz="0" w:space="0" w:color="auto"/>
      </w:divBdr>
    </w:div>
    <w:div w:id="10386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westernps.co.uk/oosc-portleth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lyn.philip@greatwesternps.co.uk"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i\Desktop\Great%20Western%20letterhead%20gw@ey%2015%20mar%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645F670-EB60-493D-B432-544EB2795105}">
  <ds:schemaRefs>
    <ds:schemaRef ds:uri="http://schemas.openxmlformats.org/officeDocument/2006/bibliography"/>
  </ds:schemaRefs>
</ds:datastoreItem>
</file>

<file path=customXml/itemProps2.xml><?xml version="1.0" encoding="utf-8"?>
<ds:datastoreItem xmlns:ds="http://schemas.openxmlformats.org/officeDocument/2006/customXml" ds:itemID="{F896D32D-0AC4-480F-AE51-A8CA52B5D1C1}"/>
</file>

<file path=customXml/itemProps3.xml><?xml version="1.0" encoding="utf-8"?>
<ds:datastoreItem xmlns:ds="http://schemas.openxmlformats.org/officeDocument/2006/customXml" ds:itemID="{8D2893FD-CEE2-44F0-A3E4-FC83D9B6BE0E}"/>
</file>

<file path=customXml/itemProps4.xml><?xml version="1.0" encoding="utf-8"?>
<ds:datastoreItem xmlns:ds="http://schemas.openxmlformats.org/officeDocument/2006/customXml" ds:itemID="{51A1DDE5-274A-4852-A232-03967B9FCCBE}"/>
</file>

<file path=docProps/app.xml><?xml version="1.0" encoding="utf-8"?>
<Properties xmlns="http://schemas.openxmlformats.org/officeDocument/2006/extended-properties" xmlns:vt="http://schemas.openxmlformats.org/officeDocument/2006/docPropsVTypes">
  <Template>Great Western letterhead gw@ey 15 mar 2010</Template>
  <TotalTime>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Black</dc:creator>
  <cp:lastModifiedBy>Jacqui Gill</cp:lastModifiedBy>
  <cp:revision>2</cp:revision>
  <cp:lastPrinted>2023-07-03T15:06:00Z</cp:lastPrinted>
  <dcterms:created xsi:type="dcterms:W3CDTF">2023-09-01T14:10:00Z</dcterms:created>
  <dcterms:modified xsi:type="dcterms:W3CDTF">2023-09-01T14:10:00Z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