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511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Dear Parents/Carers  </w:t>
      </w:r>
    </w:p>
    <w:p w14:paraId="47A3AFB5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</w:p>
    <w:p w14:paraId="6D98871F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Health &amp; Safety matters…… Zig-Zags…… 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A reminder that</w:t>
      </w: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parents should not be parking in the zig-zag area at the front of the school for drop off and pick-up.</w:t>
      </w:r>
    </w:p>
    <w:p w14:paraId="0F849E56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</w:p>
    <w:p w14:paraId="6DBAF646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shd w:val="clear" w:color="auto" w:fill="FFFFFF"/>
          <w:lang w:eastAsia="en-GB"/>
          <w14:ligatures w14:val="none"/>
        </w:rPr>
        <w:t>Fishermoss Parent Staff Council……….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shd w:val="clear" w:color="auto" w:fill="FFFFFF"/>
          <w:lang w:eastAsia="en-GB"/>
          <w14:ligatures w14:val="none"/>
        </w:rPr>
        <w:t> The next meeting will take place on Wednesday 13th March 2024, at 5:30pm in the school.  Please find a copy of the proposed agenda attached. 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shd w:val="clear" w:color="auto" w:fill="FFFFFF"/>
          <w:lang w:eastAsia="en-GB"/>
          <w14:ligatures w14:val="none"/>
        </w:rPr>
        <w:t>Anyone who is a parent or carer of children in Fishermoss is very welcome to attend.  Please come along and see how you can support your child's school!</w:t>
      </w:r>
    </w:p>
    <w:p w14:paraId="3886BBA3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</w:p>
    <w:p w14:paraId="23D93EBF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Comic Relief Red Nose Day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…… A reminder that on Friday 15th March we are taking part in Red Nose Day.  This year, as in previous years, we are supporting</w:t>
      </w:r>
      <w:r w:rsidRPr="00324757">
        <w:rPr>
          <w:rFonts w:ascii="Times New Roman" w:eastAsia="Times New Roman" w:hAnsi="Times New Roman" w:cs="Times New Roman"/>
          <w:color w:val="44546A"/>
          <w:kern w:val="0"/>
          <w:bdr w:val="none" w:sz="0" w:space="0" w:color="auto" w:frame="1"/>
          <w:lang w:eastAsia="en-GB"/>
          <w14:ligatures w14:val="none"/>
        </w:rPr>
        <w:t> 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Comic</w:t>
      </w:r>
      <w:r w:rsidRPr="00324757">
        <w:rPr>
          <w:rFonts w:ascii="Times New Roman" w:eastAsia="Times New Roman" w:hAnsi="Times New Roman" w:cs="Times New Roman"/>
          <w:color w:val="44546A"/>
          <w:kern w:val="0"/>
          <w:bdr w:val="none" w:sz="0" w:space="0" w:color="auto" w:frame="1"/>
          <w:lang w:eastAsia="en-GB"/>
          <w14:ligatures w14:val="none"/>
        </w:rPr>
        <w:t> 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Relief</w:t>
      </w:r>
      <w:r w:rsidRPr="00324757">
        <w:rPr>
          <w:rFonts w:ascii="Times New Roman" w:eastAsia="Times New Roman" w:hAnsi="Times New Roman" w:cs="Times New Roman"/>
          <w:color w:val="44546A"/>
          <w:kern w:val="0"/>
          <w:bdr w:val="none" w:sz="0" w:space="0" w:color="auto" w:frame="1"/>
          <w:lang w:eastAsia="en-GB"/>
          <w14:ligatures w14:val="none"/>
        </w:rPr>
        <w:t> 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and The Larder Portlethen &amp; Surrounding Areas.  This date will be a </w:t>
      </w: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u w:val="single"/>
          <w:bdr w:val="none" w:sz="0" w:space="0" w:color="auto" w:frame="1"/>
          <w:lang w:eastAsia="en-GB"/>
          <w14:ligatures w14:val="none"/>
        </w:rPr>
        <w:t>‘Dress as You Please’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day and pupils are invited to donate what they can and/or to donate an item of food for The Larder.  Please see the email sent out earlier this week for more information about donations.  Thank you for your support from </w:t>
      </w: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Primary 2/3 &amp; Primary 3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who are taking the lead in organising the event this year. </w:t>
      </w:r>
    </w:p>
    <w:p w14:paraId="6048F9C1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</w:p>
    <w:p w14:paraId="6AA24F2E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Portlethen Library Events……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please see below information from the library about some events they have coming up.</w:t>
      </w:r>
    </w:p>
    <w:p w14:paraId="6FC49164" w14:textId="77777777" w:rsidR="00324757" w:rsidRPr="00324757" w:rsidRDefault="00324757" w:rsidP="003247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Thursday 14 March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- Discover Portlethen Moss from 4.30-5.30pm.  A fun talk for all the family to find out about this amazing habitat on the doorstep.</w:t>
      </w:r>
    </w:p>
    <w:p w14:paraId="630AA8EE" w14:textId="77777777" w:rsidR="00324757" w:rsidRPr="00324757" w:rsidRDefault="00324757" w:rsidP="003247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Thursday March 21 -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Coding for Fun 4.20-5.20pm.  A fun introduction to basic coding for primary school aged pupils.</w:t>
      </w:r>
    </w:p>
    <w:p w14:paraId="2AFF9930" w14:textId="77777777" w:rsidR="00324757" w:rsidRPr="00324757" w:rsidRDefault="00324757" w:rsidP="003247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44546A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Wednesday April 10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- Easter Lego Extravaganza 1-4pm.  A three-hour drop-in session of creativity with Lego.</w:t>
      </w:r>
    </w:p>
    <w:p w14:paraId="2AA4A167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All these events are free and bookable (except Lego) at the library or at </w:t>
      </w:r>
      <w:hyperlink r:id="rId5" w:tgtFrame="_blank" w:history="1">
        <w:r w:rsidRPr="00324757">
          <w:rPr>
            <w:rFonts w:ascii="Comic Sans MS" w:eastAsia="Times New Roman" w:hAnsi="Comic Sans MS" w:cs="Calibri"/>
            <w:color w:val="44546A"/>
            <w:kern w:val="0"/>
            <w:u w:val="single"/>
            <w:bdr w:val="none" w:sz="0" w:space="0" w:color="auto" w:frame="1"/>
            <w:lang w:eastAsia="en-GB"/>
            <w14:ligatures w14:val="none"/>
          </w:rPr>
          <w:t>www.livelife</w:t>
        </w:r>
      </w:hyperlink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aberdeenshire.org.uk</w:t>
      </w:r>
    </w:p>
    <w:p w14:paraId="08D0B387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</w:p>
    <w:p w14:paraId="498403FB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Abernethy……. 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We are looking forward to welcoming our </w:t>
      </w:r>
      <w:r w:rsidRPr="00324757">
        <w:rPr>
          <w:rFonts w:ascii="Comic Sans MS" w:eastAsia="Times New Roman" w:hAnsi="Comic Sans MS" w:cs="Calibri"/>
          <w:b/>
          <w:bCs/>
          <w:color w:val="44546A"/>
          <w:kern w:val="0"/>
          <w:bdr w:val="none" w:sz="0" w:space="0" w:color="auto" w:frame="1"/>
          <w:lang w:eastAsia="en-GB"/>
          <w14:ligatures w14:val="none"/>
        </w:rPr>
        <w:t>Primary 7</w:t>
      </w: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pupils and staff home from Abernethy today and we can’t wait to hear about all the adventures that they have had.</w:t>
      </w:r>
    </w:p>
    <w:p w14:paraId="68998807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</w:p>
    <w:p w14:paraId="65045832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Have a lovely weekend everybody! </w:t>
      </w:r>
      <w:r w:rsidRPr="00324757">
        <w:rPr>
          <w:rFonts w:ascii="Segoe UI Emoji" w:eastAsia="Times New Roman" w:hAnsi="Segoe UI Emoji" w:cs="Calibri"/>
          <w:color w:val="44546A"/>
          <w:kern w:val="0"/>
          <w:bdr w:val="none" w:sz="0" w:space="0" w:color="auto" w:frame="1"/>
          <w:lang w:eastAsia="en-GB"/>
          <w14:ligatures w14:val="none"/>
        </w:rPr>
        <w:t>😊</w:t>
      </w:r>
    </w:p>
    <w:p w14:paraId="72B86654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</w:p>
    <w:p w14:paraId="273AA17F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Dawn Anderson</w:t>
      </w:r>
    </w:p>
    <w:p w14:paraId="0F525E14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546A"/>
          <w:kern w:val="0"/>
          <w:bdr w:val="none" w:sz="0" w:space="0" w:color="auto" w:frame="1"/>
          <w:lang w:eastAsia="en-GB"/>
          <w14:ligatures w14:val="none"/>
        </w:rPr>
        <w:t> </w:t>
      </w:r>
    </w:p>
    <w:p w14:paraId="65EFF00B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Dawn Anderson</w:t>
      </w:r>
    </w:p>
    <w:p w14:paraId="40D8BA7A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Depute Head Teacher</w:t>
      </w:r>
    </w:p>
    <w:p w14:paraId="5576A40C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 </w:t>
      </w:r>
    </w:p>
    <w:p w14:paraId="4380565F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Fishermoss School</w:t>
      </w:r>
    </w:p>
    <w:p w14:paraId="2D7E5793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Berrymuir Road</w:t>
      </w:r>
    </w:p>
    <w:p w14:paraId="62F26CCE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Portlethen</w:t>
      </w:r>
    </w:p>
    <w:p w14:paraId="094502D7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Aberdeenshire</w:t>
      </w:r>
    </w:p>
    <w:p w14:paraId="378AAA14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AB12 4UF</w:t>
      </w:r>
    </w:p>
    <w:p w14:paraId="5DAB8F0A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Tel:  01224 472875</w:t>
      </w:r>
    </w:p>
    <w:p w14:paraId="199B614E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lastRenderedPageBreak/>
        <w:t> </w:t>
      </w:r>
    </w:p>
    <w:p w14:paraId="78F0ABAC" w14:textId="77777777" w:rsidR="00324757" w:rsidRPr="00324757" w:rsidRDefault="00324757" w:rsidP="003247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color w:val="4472C4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Aberdeenshire Council Education and Children’s Services</w:t>
      </w:r>
    </w:p>
    <w:p w14:paraId="43F6EA7B" w14:textId="77777777" w:rsidR="00324757" w:rsidRPr="00324757" w:rsidRDefault="00324757" w:rsidP="00324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alibri" w:eastAsia="Times New Roman" w:hAnsi="Calibri" w:cs="Calibri"/>
          <w:color w:val="4472C4"/>
          <w:kern w:val="0"/>
          <w:bdr w:val="none" w:sz="0" w:space="0" w:color="auto" w:frame="1"/>
          <w:lang w:eastAsia="en-GB"/>
          <w14:ligatures w14:val="none"/>
        </w:rPr>
        <w:t> </w:t>
      </w:r>
    </w:p>
    <w:p w14:paraId="728E5A68" w14:textId="36B1E9DB" w:rsidR="00324757" w:rsidRPr="00324757" w:rsidRDefault="00324757" w:rsidP="00324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alibri" w:eastAsia="Times New Roman" w:hAnsi="Calibri" w:cs="Calibri"/>
          <w:noProof/>
          <w:color w:val="44546A"/>
          <w:kern w:val="0"/>
          <w:bdr w:val="none" w:sz="0" w:space="0" w:color="auto" w:frame="1"/>
          <w:lang w:eastAsia="en-GB"/>
          <w14:ligatures w14:val="none"/>
        </w:rPr>
        <w:drawing>
          <wp:inline distT="0" distB="0" distL="0" distR="0" wp14:anchorId="2B89228D" wp14:editId="52237E52">
            <wp:extent cx="581025" cy="590550"/>
            <wp:effectExtent l="0" t="0" r="9525" b="0"/>
            <wp:docPr id="7191074" name="Picture 1" descr="A logo with a tree in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1074" name="Picture 1" descr="A logo with a tree in a tri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2CEF" w14:textId="77777777" w:rsidR="00324757" w:rsidRPr="00324757" w:rsidRDefault="00324757" w:rsidP="00324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00B050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‘Being the best we can be’</w:t>
      </w:r>
    </w:p>
    <w:p w14:paraId="5EDBAF0E" w14:textId="77777777" w:rsidR="00324757" w:rsidRPr="00324757" w:rsidRDefault="00324757" w:rsidP="003247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:lang w:eastAsia="en-GB"/>
          <w14:ligatures w14:val="none"/>
        </w:rPr>
      </w:pPr>
      <w:r w:rsidRPr="00324757">
        <w:rPr>
          <w:rFonts w:ascii="Comic Sans MS" w:eastAsia="Times New Roman" w:hAnsi="Comic Sans MS" w:cs="Calibri"/>
          <w:b/>
          <w:bCs/>
          <w:color w:val="00B050"/>
          <w:kern w:val="0"/>
          <w:sz w:val="18"/>
          <w:szCs w:val="18"/>
          <w:bdr w:val="none" w:sz="0" w:space="0" w:color="auto" w:frame="1"/>
          <w:lang w:eastAsia="en-GB"/>
          <w14:ligatures w14:val="none"/>
        </w:rPr>
        <w:t>Respect-Honesty-Responsibility-Kindness-Hardworking</w:t>
      </w:r>
    </w:p>
    <w:p w14:paraId="33001838" w14:textId="77777777" w:rsidR="00324757" w:rsidRDefault="00324757"/>
    <w:sectPr w:rsidR="0032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36D"/>
    <w:multiLevelType w:val="multilevel"/>
    <w:tmpl w:val="F634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625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57"/>
    <w:rsid w:val="003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E0FB"/>
  <w15:chartTrackingRefBased/>
  <w15:docId w15:val="{9F755B37-3E3F-4281-880A-1675090A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qeo7">
    <w:name w:val="hqeo7"/>
    <w:basedOn w:val="DefaultParagraphFont"/>
    <w:rsid w:val="00324757"/>
  </w:style>
  <w:style w:type="character" w:styleId="Hyperlink">
    <w:name w:val="Hyperlink"/>
    <w:basedOn w:val="DefaultParagraphFont"/>
    <w:uiPriority w:val="99"/>
    <w:semiHidden/>
    <w:unhideWhenUsed/>
    <w:rsid w:val="00324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ve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Company>Aberdeenshire Council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Jacqui Gill</cp:lastModifiedBy>
  <cp:revision>1</cp:revision>
  <dcterms:created xsi:type="dcterms:W3CDTF">2024-03-14T13:58:00Z</dcterms:created>
  <dcterms:modified xsi:type="dcterms:W3CDTF">2024-03-14T13:59:00Z</dcterms:modified>
</cp:coreProperties>
</file>